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57A" w:rsidRDefault="0011357A" w:rsidP="0011357A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УТВЕРЖДАЮ</w:t>
      </w:r>
    </w:p>
    <w:p w:rsidR="0011357A" w:rsidRDefault="0011357A" w:rsidP="0011357A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Главный врач ГКУЗ ЯО «Специализированный </w:t>
      </w:r>
    </w:p>
    <w:p w:rsidR="0011357A" w:rsidRDefault="0011357A" w:rsidP="0011357A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дом ребенка № 2»</w:t>
      </w:r>
    </w:p>
    <w:p w:rsidR="0011357A" w:rsidRDefault="0011357A" w:rsidP="0011357A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________________ Л.П. </w:t>
      </w:r>
      <w:proofErr w:type="spellStart"/>
      <w:r>
        <w:rPr>
          <w:rFonts w:ascii="Times New Roman" w:hAnsi="Times New Roman" w:cs="Times New Roman"/>
          <w:b/>
        </w:rPr>
        <w:t>Хрипина</w:t>
      </w:r>
      <w:proofErr w:type="spellEnd"/>
    </w:p>
    <w:p w:rsidR="0011357A" w:rsidRDefault="004E228A" w:rsidP="0011357A">
      <w:pPr>
        <w:spacing w:after="0"/>
        <w:jc w:val="right"/>
        <w:rPr>
          <w:rFonts w:ascii="Times New Roman" w:hAnsi="Times New Roman" w:cs="Times New Roman"/>
          <w:b/>
        </w:rPr>
      </w:pPr>
      <w:r w:rsidRPr="004E228A">
        <w:rPr>
          <w:rFonts w:ascii="Times New Roman" w:hAnsi="Times New Roman" w:cs="Times New Roman"/>
          <w:b/>
        </w:rPr>
        <w:t>19</w:t>
      </w:r>
      <w:r>
        <w:rPr>
          <w:rFonts w:ascii="Times New Roman" w:hAnsi="Times New Roman" w:cs="Times New Roman"/>
          <w:b/>
        </w:rPr>
        <w:t xml:space="preserve">  апреля </w:t>
      </w:r>
      <w:r w:rsidR="0011357A">
        <w:rPr>
          <w:rFonts w:ascii="Times New Roman" w:hAnsi="Times New Roman" w:cs="Times New Roman"/>
          <w:b/>
        </w:rPr>
        <w:t xml:space="preserve"> 201</w:t>
      </w:r>
      <w:r>
        <w:rPr>
          <w:rFonts w:ascii="Times New Roman" w:hAnsi="Times New Roman" w:cs="Times New Roman"/>
          <w:b/>
        </w:rPr>
        <w:t>7</w:t>
      </w:r>
      <w:r w:rsidR="0011357A">
        <w:rPr>
          <w:rFonts w:ascii="Times New Roman" w:hAnsi="Times New Roman" w:cs="Times New Roman"/>
          <w:b/>
        </w:rPr>
        <w:t xml:space="preserve"> г.</w:t>
      </w:r>
    </w:p>
    <w:p w:rsidR="0011357A" w:rsidRDefault="0011357A" w:rsidP="0011357A">
      <w:pPr>
        <w:spacing w:after="0"/>
        <w:jc w:val="right"/>
        <w:rPr>
          <w:rFonts w:ascii="Times New Roman" w:hAnsi="Times New Roman" w:cs="Times New Roman"/>
          <w:b/>
        </w:rPr>
      </w:pPr>
    </w:p>
    <w:p w:rsidR="0011357A" w:rsidRDefault="0011357A" w:rsidP="0011357A">
      <w:pPr>
        <w:spacing w:after="0"/>
        <w:jc w:val="right"/>
        <w:rPr>
          <w:rFonts w:ascii="Times New Roman" w:hAnsi="Times New Roman" w:cs="Times New Roman"/>
          <w:b/>
        </w:rPr>
      </w:pPr>
    </w:p>
    <w:p w:rsidR="002A3102" w:rsidRPr="002A3102" w:rsidRDefault="002A3102" w:rsidP="002A3102">
      <w:pPr>
        <w:jc w:val="center"/>
        <w:rPr>
          <w:rFonts w:ascii="Times New Roman" w:hAnsi="Times New Roman" w:cs="Times New Roman"/>
          <w:b/>
        </w:rPr>
      </w:pPr>
      <w:r w:rsidRPr="002A3102">
        <w:rPr>
          <w:rFonts w:ascii="Times New Roman" w:hAnsi="Times New Roman" w:cs="Times New Roman"/>
          <w:b/>
        </w:rPr>
        <w:t>ПЛАН ПРОТИВОДЕЙСТВИЯ КОРРУПЦИИ</w:t>
      </w:r>
      <w:r w:rsidR="0011357A">
        <w:rPr>
          <w:rFonts w:ascii="Times New Roman" w:hAnsi="Times New Roman" w:cs="Times New Roman"/>
          <w:b/>
        </w:rPr>
        <w:t xml:space="preserve"> ГКУЗ ЯО «СПЕЦИАЛИЗИРОВАННЫЙ ДОМ РЕБЕНКА № 2» НА 2017 ГОД</w:t>
      </w:r>
    </w:p>
    <w:tbl>
      <w:tblPr>
        <w:tblStyle w:val="a3"/>
        <w:tblW w:w="0" w:type="auto"/>
        <w:tblLayout w:type="fixed"/>
        <w:tblLook w:val="04A0"/>
      </w:tblPr>
      <w:tblGrid>
        <w:gridCol w:w="532"/>
        <w:gridCol w:w="4396"/>
        <w:gridCol w:w="2001"/>
        <w:gridCol w:w="2818"/>
        <w:gridCol w:w="1843"/>
        <w:gridCol w:w="3119"/>
      </w:tblGrid>
      <w:tr w:rsidR="00220B5B" w:rsidTr="000C1044">
        <w:tc>
          <w:tcPr>
            <w:tcW w:w="532" w:type="dxa"/>
            <w:vAlign w:val="center"/>
          </w:tcPr>
          <w:p w:rsidR="00220B5B" w:rsidRPr="002A3102" w:rsidRDefault="00220B5B" w:rsidP="002A31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3102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r w:rsidRPr="002A3102">
              <w:rPr>
                <w:rFonts w:ascii="Times New Roman" w:hAnsi="Times New Roman" w:cs="Times New Roman"/>
                <w:b/>
              </w:rPr>
              <w:t>п</w:t>
            </w:r>
            <w:proofErr w:type="gramStart"/>
            <w:r w:rsidRPr="002A3102">
              <w:rPr>
                <w:rFonts w:ascii="Times New Roman" w:hAnsi="Times New Roman" w:cs="Times New Roman"/>
                <w:b/>
              </w:rPr>
              <w:t>.п</w:t>
            </w:r>
            <w:proofErr w:type="spellEnd"/>
            <w:proofErr w:type="gramEnd"/>
          </w:p>
        </w:tc>
        <w:tc>
          <w:tcPr>
            <w:tcW w:w="4396" w:type="dxa"/>
            <w:vAlign w:val="center"/>
          </w:tcPr>
          <w:p w:rsidR="00220B5B" w:rsidRPr="002A3102" w:rsidRDefault="00220B5B" w:rsidP="002A31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3102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2001" w:type="dxa"/>
            <w:vAlign w:val="center"/>
          </w:tcPr>
          <w:p w:rsidR="00220B5B" w:rsidRPr="002A3102" w:rsidRDefault="00220B5B" w:rsidP="002A31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3102">
              <w:rPr>
                <w:rFonts w:ascii="Times New Roman" w:hAnsi="Times New Roman" w:cs="Times New Roman"/>
                <w:b/>
              </w:rPr>
              <w:t>Срок исполнения</w:t>
            </w:r>
          </w:p>
        </w:tc>
        <w:tc>
          <w:tcPr>
            <w:tcW w:w="2818" w:type="dxa"/>
            <w:vAlign w:val="center"/>
          </w:tcPr>
          <w:p w:rsidR="00220B5B" w:rsidRPr="002A3102" w:rsidRDefault="00220B5B" w:rsidP="002A31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3102">
              <w:rPr>
                <w:rFonts w:ascii="Times New Roman" w:hAnsi="Times New Roman" w:cs="Times New Roman"/>
                <w:b/>
              </w:rPr>
              <w:t>Ответственные лица за исполнение</w:t>
            </w:r>
          </w:p>
        </w:tc>
        <w:tc>
          <w:tcPr>
            <w:tcW w:w="1843" w:type="dxa"/>
            <w:vAlign w:val="center"/>
          </w:tcPr>
          <w:p w:rsidR="00220B5B" w:rsidRPr="002A3102" w:rsidRDefault="00220B5B" w:rsidP="002A31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3102">
              <w:rPr>
                <w:rFonts w:ascii="Times New Roman" w:hAnsi="Times New Roman" w:cs="Times New Roman"/>
                <w:b/>
              </w:rPr>
              <w:t>Отметка об исполнении</w:t>
            </w:r>
          </w:p>
        </w:tc>
        <w:tc>
          <w:tcPr>
            <w:tcW w:w="3119" w:type="dxa"/>
          </w:tcPr>
          <w:p w:rsidR="00220B5B" w:rsidRPr="002A3102" w:rsidRDefault="00220B5B" w:rsidP="002A310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Ожидаемый результат</w:t>
            </w:r>
          </w:p>
        </w:tc>
      </w:tr>
      <w:tr w:rsidR="00220B5B" w:rsidTr="00E43C80">
        <w:tc>
          <w:tcPr>
            <w:tcW w:w="532" w:type="dxa"/>
            <w:vMerge w:val="restart"/>
          </w:tcPr>
          <w:p w:rsidR="00220B5B" w:rsidRPr="002A3102" w:rsidRDefault="00220B5B" w:rsidP="002A310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7" w:type="dxa"/>
            <w:gridSpan w:val="5"/>
          </w:tcPr>
          <w:p w:rsidR="00220B5B" w:rsidRPr="00F369EB" w:rsidRDefault="00220B5B" w:rsidP="001135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69EB">
              <w:rPr>
                <w:rFonts w:ascii="Times New Roman" w:hAnsi="Times New Roman" w:cs="Times New Roman"/>
                <w:b/>
              </w:rPr>
              <w:t>Антикоррупционная пропаганда</w:t>
            </w:r>
          </w:p>
        </w:tc>
      </w:tr>
      <w:tr w:rsidR="00220B5B" w:rsidTr="000C1044">
        <w:tc>
          <w:tcPr>
            <w:tcW w:w="532" w:type="dxa"/>
            <w:vMerge/>
          </w:tcPr>
          <w:p w:rsidR="00220B5B" w:rsidRPr="002A3102" w:rsidRDefault="00220B5B" w:rsidP="002A31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6" w:type="dxa"/>
          </w:tcPr>
          <w:p w:rsidR="00220B5B" w:rsidRPr="002A3102" w:rsidRDefault="00220B5B" w:rsidP="002A31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</w:t>
            </w:r>
            <w:r w:rsidRPr="002A3102">
              <w:rPr>
                <w:rFonts w:ascii="Times New Roman" w:hAnsi="Times New Roman" w:cs="Times New Roman"/>
              </w:rPr>
              <w:t xml:space="preserve"> работы по формированию у работников отрицательного отношения к коррупции, предание гласности каждого установленного факта коррупции в учреждении</w:t>
            </w:r>
          </w:p>
        </w:tc>
        <w:tc>
          <w:tcPr>
            <w:tcW w:w="2001" w:type="dxa"/>
            <w:vAlign w:val="center"/>
          </w:tcPr>
          <w:p w:rsidR="00220B5B" w:rsidRPr="002A3102" w:rsidRDefault="00220B5B" w:rsidP="001135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2818" w:type="dxa"/>
            <w:vAlign w:val="center"/>
          </w:tcPr>
          <w:p w:rsidR="00220B5B" w:rsidRPr="002A3102" w:rsidRDefault="00220B5B" w:rsidP="001135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 структурных подразделений</w:t>
            </w:r>
          </w:p>
        </w:tc>
        <w:tc>
          <w:tcPr>
            <w:tcW w:w="1843" w:type="dxa"/>
          </w:tcPr>
          <w:p w:rsidR="00220B5B" w:rsidRPr="002A3102" w:rsidRDefault="00220B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Ежеквартальный отчет</w:t>
            </w:r>
          </w:p>
        </w:tc>
        <w:tc>
          <w:tcPr>
            <w:tcW w:w="3119" w:type="dxa"/>
          </w:tcPr>
          <w:p w:rsidR="00220B5B" w:rsidRDefault="00220B5B" w:rsidP="00220B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Выработка </w:t>
            </w:r>
            <w:r w:rsidRPr="002A3102">
              <w:rPr>
                <w:rFonts w:ascii="Times New Roman" w:hAnsi="Times New Roman" w:cs="Times New Roman"/>
              </w:rPr>
              <w:t>у работников отрицательного отношения к коррупции</w:t>
            </w:r>
            <w:r w:rsidR="000C1044">
              <w:rPr>
                <w:rFonts w:ascii="Times New Roman" w:hAnsi="Times New Roman" w:cs="Times New Roman"/>
              </w:rPr>
              <w:t>, выявление фактов коррупции</w:t>
            </w:r>
          </w:p>
        </w:tc>
      </w:tr>
      <w:tr w:rsidR="00220B5B" w:rsidTr="000C1044">
        <w:tc>
          <w:tcPr>
            <w:tcW w:w="532" w:type="dxa"/>
            <w:vMerge/>
          </w:tcPr>
          <w:p w:rsidR="00220B5B" w:rsidRPr="002A3102" w:rsidRDefault="00220B5B" w:rsidP="002A31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6" w:type="dxa"/>
          </w:tcPr>
          <w:p w:rsidR="00220B5B" w:rsidRPr="002A3102" w:rsidRDefault="00220B5B" w:rsidP="002A31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2A3102">
              <w:rPr>
                <w:rFonts w:ascii="Times New Roman" w:hAnsi="Times New Roman" w:cs="Times New Roman"/>
              </w:rPr>
              <w:t>ормирование негативного отношения работников к дарению подарков в связи с исполнением ими служебных обязанностей</w:t>
            </w:r>
          </w:p>
        </w:tc>
        <w:tc>
          <w:tcPr>
            <w:tcW w:w="2001" w:type="dxa"/>
            <w:vAlign w:val="center"/>
          </w:tcPr>
          <w:p w:rsidR="00220B5B" w:rsidRPr="002A3102" w:rsidRDefault="00220B5B" w:rsidP="008929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2818" w:type="dxa"/>
            <w:vAlign w:val="center"/>
          </w:tcPr>
          <w:p w:rsidR="00220B5B" w:rsidRPr="002A3102" w:rsidRDefault="00220B5B" w:rsidP="008929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 структурных подразделений</w:t>
            </w:r>
          </w:p>
        </w:tc>
        <w:tc>
          <w:tcPr>
            <w:tcW w:w="1843" w:type="dxa"/>
          </w:tcPr>
          <w:p w:rsidR="00220B5B" w:rsidRPr="002A3102" w:rsidRDefault="00220B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Ежеквартальный отчет</w:t>
            </w:r>
          </w:p>
        </w:tc>
        <w:tc>
          <w:tcPr>
            <w:tcW w:w="3119" w:type="dxa"/>
          </w:tcPr>
          <w:p w:rsidR="00220B5B" w:rsidRDefault="000C1044" w:rsidP="000C10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Выработка у </w:t>
            </w:r>
            <w:r w:rsidRPr="002A3102">
              <w:rPr>
                <w:rFonts w:ascii="Times New Roman" w:hAnsi="Times New Roman" w:cs="Times New Roman"/>
              </w:rPr>
              <w:t>работников негативного отношения к дарению подарков в связи с исполнением ими служебных обязанностей</w:t>
            </w:r>
          </w:p>
        </w:tc>
      </w:tr>
      <w:tr w:rsidR="00220B5B" w:rsidTr="000C1044">
        <w:tc>
          <w:tcPr>
            <w:tcW w:w="532" w:type="dxa"/>
            <w:vMerge/>
          </w:tcPr>
          <w:p w:rsidR="00220B5B" w:rsidRPr="002A3102" w:rsidRDefault="00220B5B" w:rsidP="002A31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6" w:type="dxa"/>
          </w:tcPr>
          <w:p w:rsidR="00220B5B" w:rsidRPr="002A3102" w:rsidRDefault="00220B5B" w:rsidP="002A31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2A3102">
              <w:rPr>
                <w:rFonts w:ascii="Times New Roman" w:hAnsi="Times New Roman" w:cs="Times New Roman"/>
              </w:rPr>
              <w:t>едопущение работниками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2001" w:type="dxa"/>
            <w:vAlign w:val="center"/>
          </w:tcPr>
          <w:p w:rsidR="00220B5B" w:rsidRPr="002A3102" w:rsidRDefault="00220B5B" w:rsidP="008929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2818" w:type="dxa"/>
            <w:vAlign w:val="center"/>
          </w:tcPr>
          <w:p w:rsidR="00220B5B" w:rsidRPr="002A3102" w:rsidRDefault="00220B5B" w:rsidP="008929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 структурных подразделений</w:t>
            </w:r>
          </w:p>
        </w:tc>
        <w:tc>
          <w:tcPr>
            <w:tcW w:w="1843" w:type="dxa"/>
          </w:tcPr>
          <w:p w:rsidR="00220B5B" w:rsidRPr="002A3102" w:rsidRDefault="00220B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Ежеквартальный отчет</w:t>
            </w:r>
          </w:p>
        </w:tc>
        <w:tc>
          <w:tcPr>
            <w:tcW w:w="3119" w:type="dxa"/>
          </w:tcPr>
          <w:p w:rsidR="00220B5B" w:rsidRDefault="000C1044" w:rsidP="000C10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2A3102">
              <w:rPr>
                <w:rFonts w:ascii="Times New Roman" w:hAnsi="Times New Roman" w:cs="Times New Roman"/>
              </w:rPr>
              <w:t>едопущение работниками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</w:tr>
      <w:tr w:rsidR="003771E5" w:rsidTr="000C1044">
        <w:tc>
          <w:tcPr>
            <w:tcW w:w="532" w:type="dxa"/>
          </w:tcPr>
          <w:p w:rsidR="003771E5" w:rsidRPr="002A3102" w:rsidRDefault="003771E5" w:rsidP="002A31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6" w:type="dxa"/>
          </w:tcPr>
          <w:p w:rsidR="003771E5" w:rsidRDefault="003771E5" w:rsidP="002A31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Регулярное размещение на официальном сайте Учреждения текстов актуальных версий локальных нормативно-правовых актов Учреждения, принятых в целях обеспечения выполнения требований Законодательства РФ И Ярославской </w:t>
            </w:r>
            <w:r>
              <w:rPr>
                <w:rFonts w:ascii="Times New Roman" w:hAnsi="Times New Roman" w:cs="Times New Roman"/>
              </w:rPr>
              <w:lastRenderedPageBreak/>
              <w:t>области в сфере противодействия коррупции</w:t>
            </w:r>
          </w:p>
        </w:tc>
        <w:tc>
          <w:tcPr>
            <w:tcW w:w="2001" w:type="dxa"/>
            <w:vAlign w:val="center"/>
          </w:tcPr>
          <w:p w:rsidR="003771E5" w:rsidRDefault="003771E5" w:rsidP="008929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2017 год</w:t>
            </w:r>
          </w:p>
        </w:tc>
        <w:tc>
          <w:tcPr>
            <w:tcW w:w="2818" w:type="dxa"/>
            <w:vAlign w:val="center"/>
          </w:tcPr>
          <w:p w:rsidR="003771E5" w:rsidRDefault="003771E5" w:rsidP="008929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771E5" w:rsidRDefault="003771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Ежеквартальный отчет</w:t>
            </w:r>
          </w:p>
        </w:tc>
        <w:tc>
          <w:tcPr>
            <w:tcW w:w="3119" w:type="dxa"/>
          </w:tcPr>
          <w:p w:rsidR="003771E5" w:rsidRDefault="003771E5" w:rsidP="000C10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Антикоррупционная пропаганда</w:t>
            </w:r>
            <w:bookmarkStart w:id="0" w:name="_GoBack"/>
            <w:bookmarkEnd w:id="0"/>
          </w:p>
        </w:tc>
      </w:tr>
      <w:tr w:rsidR="00220B5B" w:rsidTr="0056105E">
        <w:tc>
          <w:tcPr>
            <w:tcW w:w="14709" w:type="dxa"/>
            <w:gridSpan w:val="6"/>
          </w:tcPr>
          <w:p w:rsidR="00220B5B" w:rsidRPr="00F369EB" w:rsidRDefault="00220B5B" w:rsidP="00995C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69EB">
              <w:rPr>
                <w:rFonts w:ascii="Times New Roman" w:hAnsi="Times New Roman" w:cs="Times New Roman"/>
                <w:b/>
              </w:rPr>
              <w:lastRenderedPageBreak/>
              <w:t>Осуществление антикоррупционных мер в рамках реализации законодательства о противодействии коррупции</w:t>
            </w:r>
          </w:p>
        </w:tc>
      </w:tr>
      <w:tr w:rsidR="00220B5B" w:rsidTr="000C1044">
        <w:tc>
          <w:tcPr>
            <w:tcW w:w="532" w:type="dxa"/>
          </w:tcPr>
          <w:p w:rsidR="00220B5B" w:rsidRPr="002A3102" w:rsidRDefault="00220B5B" w:rsidP="002A31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6" w:type="dxa"/>
          </w:tcPr>
          <w:p w:rsidR="00220B5B" w:rsidRPr="002A3102" w:rsidRDefault="00220B5B" w:rsidP="002A3102">
            <w:pPr>
              <w:jc w:val="center"/>
              <w:rPr>
                <w:rFonts w:ascii="Times New Roman" w:hAnsi="Times New Roman" w:cs="Times New Roman"/>
              </w:rPr>
            </w:pPr>
            <w:r w:rsidRPr="002A3102">
              <w:rPr>
                <w:rFonts w:ascii="Times New Roman" w:hAnsi="Times New Roman" w:cs="Times New Roman"/>
              </w:rPr>
              <w:t xml:space="preserve">Проведение проверок </w:t>
            </w:r>
            <w:proofErr w:type="gramStart"/>
            <w:r w:rsidRPr="002A3102">
              <w:rPr>
                <w:rFonts w:ascii="Times New Roman" w:hAnsi="Times New Roman" w:cs="Times New Roman"/>
              </w:rPr>
              <w:t>по поступившим уведомлениям о фактах обращения к работникам учреждения в целях склонения их к совершению</w:t>
            </w:r>
            <w:proofErr w:type="gramEnd"/>
            <w:r w:rsidRPr="002A3102">
              <w:rPr>
                <w:rFonts w:ascii="Times New Roman" w:hAnsi="Times New Roman" w:cs="Times New Roman"/>
              </w:rPr>
              <w:t xml:space="preserve"> коррупционных правонарушений и направление материалов проверок в органы прокуратуры и иные федеральные государственные органы</w:t>
            </w:r>
          </w:p>
        </w:tc>
        <w:tc>
          <w:tcPr>
            <w:tcW w:w="2001" w:type="dxa"/>
            <w:vAlign w:val="center"/>
          </w:tcPr>
          <w:p w:rsidR="00220B5B" w:rsidRPr="002A3102" w:rsidRDefault="00077C8B" w:rsidP="00077C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мере поступления </w:t>
            </w:r>
          </w:p>
        </w:tc>
        <w:tc>
          <w:tcPr>
            <w:tcW w:w="2818" w:type="dxa"/>
            <w:vAlign w:val="center"/>
          </w:tcPr>
          <w:p w:rsidR="00220B5B" w:rsidRPr="002A3102" w:rsidRDefault="00220B5B" w:rsidP="008929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Комиссия </w:t>
            </w:r>
            <w:r w:rsidRPr="002227C0">
              <w:rPr>
                <w:rFonts w:ascii="Times New Roman" w:hAnsi="Times New Roman" w:cs="Times New Roman"/>
              </w:rPr>
              <w:t>по противодействию коррупции</w:t>
            </w:r>
          </w:p>
        </w:tc>
        <w:tc>
          <w:tcPr>
            <w:tcW w:w="1843" w:type="dxa"/>
          </w:tcPr>
          <w:p w:rsidR="00220B5B" w:rsidRPr="002A3102" w:rsidRDefault="00220B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Ежеквартальный отчет</w:t>
            </w:r>
          </w:p>
        </w:tc>
        <w:tc>
          <w:tcPr>
            <w:tcW w:w="3119" w:type="dxa"/>
          </w:tcPr>
          <w:p w:rsidR="00220B5B" w:rsidRDefault="000C1044" w:rsidP="000C10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Предотвращение коррупционных правонарушений</w:t>
            </w:r>
          </w:p>
        </w:tc>
      </w:tr>
      <w:tr w:rsidR="00220B5B" w:rsidTr="000C1044">
        <w:tc>
          <w:tcPr>
            <w:tcW w:w="532" w:type="dxa"/>
          </w:tcPr>
          <w:p w:rsidR="00220B5B" w:rsidRPr="002A3102" w:rsidRDefault="00220B5B" w:rsidP="002A31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6" w:type="dxa"/>
          </w:tcPr>
          <w:p w:rsidR="00220B5B" w:rsidRPr="002A3102" w:rsidRDefault="00220B5B" w:rsidP="002A3102">
            <w:pPr>
              <w:jc w:val="center"/>
              <w:rPr>
                <w:rFonts w:ascii="Times New Roman" w:hAnsi="Times New Roman" w:cs="Times New Roman"/>
              </w:rPr>
            </w:pPr>
            <w:r w:rsidRPr="002A3102">
              <w:rPr>
                <w:rFonts w:ascii="Times New Roman" w:hAnsi="Times New Roman" w:cs="Times New Roman"/>
              </w:rPr>
              <w:t>Обеспечение работы телефона доверия для обращения граждан по фактам коррупционной направленности</w:t>
            </w:r>
          </w:p>
        </w:tc>
        <w:tc>
          <w:tcPr>
            <w:tcW w:w="2001" w:type="dxa"/>
            <w:vAlign w:val="center"/>
          </w:tcPr>
          <w:p w:rsidR="00220B5B" w:rsidRPr="002A3102" w:rsidRDefault="00220B5B" w:rsidP="001135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2818" w:type="dxa"/>
          </w:tcPr>
          <w:p w:rsidR="00220B5B" w:rsidRPr="002A3102" w:rsidRDefault="00220B5B" w:rsidP="00995C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Комиссия </w:t>
            </w:r>
            <w:r w:rsidRPr="002227C0">
              <w:rPr>
                <w:rFonts w:ascii="Times New Roman" w:hAnsi="Times New Roman" w:cs="Times New Roman"/>
              </w:rPr>
              <w:t>по противодействию коррупции</w:t>
            </w:r>
          </w:p>
        </w:tc>
        <w:tc>
          <w:tcPr>
            <w:tcW w:w="1843" w:type="dxa"/>
          </w:tcPr>
          <w:p w:rsidR="00220B5B" w:rsidRPr="002A3102" w:rsidRDefault="00220B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Ежеквартальный отчет</w:t>
            </w:r>
          </w:p>
        </w:tc>
        <w:tc>
          <w:tcPr>
            <w:tcW w:w="3119" w:type="dxa"/>
          </w:tcPr>
          <w:p w:rsidR="00220B5B" w:rsidRDefault="000C1044" w:rsidP="000C10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Выявление фактов коррупции и предотвращение коррупционных правонарушений</w:t>
            </w:r>
          </w:p>
        </w:tc>
      </w:tr>
      <w:tr w:rsidR="00220B5B" w:rsidTr="000C1044">
        <w:tc>
          <w:tcPr>
            <w:tcW w:w="532" w:type="dxa"/>
          </w:tcPr>
          <w:p w:rsidR="00220B5B" w:rsidRPr="002A3102" w:rsidRDefault="00220B5B" w:rsidP="002A31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6" w:type="dxa"/>
          </w:tcPr>
          <w:p w:rsidR="00220B5B" w:rsidRDefault="00220B5B" w:rsidP="002A3102">
            <w:pPr>
              <w:jc w:val="center"/>
              <w:rPr>
                <w:rFonts w:ascii="Times New Roman" w:hAnsi="Times New Roman" w:cs="Times New Roman"/>
              </w:rPr>
            </w:pPr>
            <w:r w:rsidRPr="002A3102">
              <w:rPr>
                <w:rFonts w:ascii="Times New Roman" w:hAnsi="Times New Roman" w:cs="Times New Roman"/>
              </w:rPr>
              <w:t xml:space="preserve">Проведение анализа обращений граждан и юридических лиц в целях выявления информации о фактах коррупции со стороны работников учреждения </w:t>
            </w:r>
          </w:p>
          <w:p w:rsidR="00220B5B" w:rsidRPr="002A3102" w:rsidRDefault="00220B5B" w:rsidP="002A3102">
            <w:pPr>
              <w:jc w:val="center"/>
              <w:rPr>
                <w:rFonts w:ascii="Times New Roman" w:hAnsi="Times New Roman" w:cs="Times New Roman"/>
              </w:rPr>
            </w:pPr>
            <w:r w:rsidRPr="002A3102">
              <w:rPr>
                <w:rFonts w:ascii="Times New Roman" w:hAnsi="Times New Roman" w:cs="Times New Roman"/>
              </w:rPr>
              <w:t xml:space="preserve">и ненадлежащем </w:t>
            </w:r>
            <w:proofErr w:type="gramStart"/>
            <w:r w:rsidRPr="002A3102">
              <w:rPr>
                <w:rFonts w:ascii="Times New Roman" w:hAnsi="Times New Roman" w:cs="Times New Roman"/>
              </w:rPr>
              <w:t>рассмотрении</w:t>
            </w:r>
            <w:proofErr w:type="gramEnd"/>
            <w:r w:rsidRPr="002A3102">
              <w:rPr>
                <w:rFonts w:ascii="Times New Roman" w:hAnsi="Times New Roman" w:cs="Times New Roman"/>
              </w:rPr>
              <w:t xml:space="preserve"> обращений</w:t>
            </w:r>
          </w:p>
        </w:tc>
        <w:tc>
          <w:tcPr>
            <w:tcW w:w="2001" w:type="dxa"/>
            <w:vAlign w:val="center"/>
          </w:tcPr>
          <w:p w:rsidR="00220B5B" w:rsidRPr="002A3102" w:rsidRDefault="00220B5B" w:rsidP="00077C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мере </w:t>
            </w:r>
            <w:r w:rsidR="00077C8B">
              <w:rPr>
                <w:rFonts w:ascii="Times New Roman" w:hAnsi="Times New Roman" w:cs="Times New Roman"/>
              </w:rPr>
              <w:t>поступления</w:t>
            </w:r>
          </w:p>
        </w:tc>
        <w:tc>
          <w:tcPr>
            <w:tcW w:w="2818" w:type="dxa"/>
            <w:vAlign w:val="center"/>
          </w:tcPr>
          <w:p w:rsidR="00220B5B" w:rsidRPr="002A3102" w:rsidRDefault="00220B5B" w:rsidP="008929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Комиссия </w:t>
            </w:r>
            <w:r w:rsidRPr="002227C0">
              <w:rPr>
                <w:rFonts w:ascii="Times New Roman" w:hAnsi="Times New Roman" w:cs="Times New Roman"/>
              </w:rPr>
              <w:t>по противодействию коррупции</w:t>
            </w:r>
          </w:p>
        </w:tc>
        <w:tc>
          <w:tcPr>
            <w:tcW w:w="1843" w:type="dxa"/>
          </w:tcPr>
          <w:p w:rsidR="00220B5B" w:rsidRPr="002A3102" w:rsidRDefault="00220B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Ежеквартальный отчет</w:t>
            </w:r>
          </w:p>
        </w:tc>
        <w:tc>
          <w:tcPr>
            <w:tcW w:w="3119" w:type="dxa"/>
          </w:tcPr>
          <w:p w:rsidR="00220B5B" w:rsidRDefault="000C1044" w:rsidP="000C10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Выявление фактов коррупции и предотвращение коррупционных правонарушений</w:t>
            </w:r>
          </w:p>
        </w:tc>
      </w:tr>
      <w:tr w:rsidR="00220B5B" w:rsidTr="000C1044">
        <w:tc>
          <w:tcPr>
            <w:tcW w:w="532" w:type="dxa"/>
          </w:tcPr>
          <w:p w:rsidR="00220B5B" w:rsidRPr="002A3102" w:rsidRDefault="00220B5B" w:rsidP="002A31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6" w:type="dxa"/>
          </w:tcPr>
          <w:p w:rsidR="00220B5B" w:rsidRPr="002A3102" w:rsidRDefault="00220B5B" w:rsidP="00746CD7">
            <w:pPr>
              <w:jc w:val="center"/>
              <w:rPr>
                <w:rFonts w:ascii="Times New Roman" w:hAnsi="Times New Roman" w:cs="Times New Roman"/>
              </w:rPr>
            </w:pPr>
            <w:r w:rsidRPr="002A3102">
              <w:rPr>
                <w:rFonts w:ascii="Times New Roman" w:hAnsi="Times New Roman" w:cs="Times New Roman"/>
              </w:rPr>
              <w:t>Осуществление регулярного контроля данных бухгалтерского учета, наличия и достоверности первичных документов бухгалтерского учета</w:t>
            </w:r>
          </w:p>
        </w:tc>
        <w:tc>
          <w:tcPr>
            <w:tcW w:w="2001" w:type="dxa"/>
            <w:vAlign w:val="center"/>
          </w:tcPr>
          <w:p w:rsidR="00220B5B" w:rsidRPr="002A3102" w:rsidRDefault="00077C8B" w:rsidP="00077C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Ежеквартально.</w:t>
            </w:r>
          </w:p>
        </w:tc>
        <w:tc>
          <w:tcPr>
            <w:tcW w:w="2818" w:type="dxa"/>
            <w:vAlign w:val="center"/>
          </w:tcPr>
          <w:p w:rsidR="00220B5B" w:rsidRPr="002A3102" w:rsidRDefault="00220B5B" w:rsidP="00746C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1843" w:type="dxa"/>
          </w:tcPr>
          <w:p w:rsidR="00220B5B" w:rsidRPr="002A3102" w:rsidRDefault="00220B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Ежеквартальный отчет</w:t>
            </w:r>
          </w:p>
        </w:tc>
        <w:tc>
          <w:tcPr>
            <w:tcW w:w="3119" w:type="dxa"/>
          </w:tcPr>
          <w:p w:rsidR="000C1044" w:rsidRDefault="000C1044" w:rsidP="000C1044">
            <w:pPr>
              <w:pStyle w:val="ConsPlusNormal"/>
              <w:jc w:val="both"/>
            </w:pPr>
            <w:r>
              <w:t>Профилактика и выявлению коррупционных правонарушений в деятельности организации.</w:t>
            </w:r>
          </w:p>
          <w:p w:rsidR="00220B5B" w:rsidRDefault="00220B5B">
            <w:pPr>
              <w:rPr>
                <w:rFonts w:ascii="Times New Roman" w:hAnsi="Times New Roman" w:cs="Times New Roman"/>
              </w:rPr>
            </w:pPr>
          </w:p>
        </w:tc>
      </w:tr>
      <w:tr w:rsidR="00220B5B" w:rsidTr="000C1044">
        <w:tc>
          <w:tcPr>
            <w:tcW w:w="532" w:type="dxa"/>
          </w:tcPr>
          <w:p w:rsidR="00220B5B" w:rsidRPr="002A3102" w:rsidRDefault="00220B5B" w:rsidP="002A31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6" w:type="dxa"/>
          </w:tcPr>
          <w:p w:rsidR="00220B5B" w:rsidRPr="002A3102" w:rsidRDefault="00220B5B" w:rsidP="00F3345C">
            <w:pPr>
              <w:jc w:val="center"/>
              <w:rPr>
                <w:rFonts w:ascii="Times New Roman" w:hAnsi="Times New Roman" w:cs="Times New Roman"/>
              </w:rPr>
            </w:pPr>
            <w:r w:rsidRPr="002A3102">
              <w:rPr>
                <w:rFonts w:ascii="Times New Roman" w:hAnsi="Times New Roman" w:cs="Times New Roman"/>
              </w:rPr>
              <w:t>Осуществление регулярного контроля соблюдения внутренних процедур</w:t>
            </w:r>
          </w:p>
        </w:tc>
        <w:tc>
          <w:tcPr>
            <w:tcW w:w="2001" w:type="dxa"/>
            <w:vAlign w:val="center"/>
          </w:tcPr>
          <w:p w:rsidR="00220B5B" w:rsidRPr="002A3102" w:rsidRDefault="00077C8B" w:rsidP="00077C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Ежеквартально.</w:t>
            </w:r>
          </w:p>
        </w:tc>
        <w:tc>
          <w:tcPr>
            <w:tcW w:w="2818" w:type="dxa"/>
            <w:vAlign w:val="center"/>
          </w:tcPr>
          <w:p w:rsidR="00220B5B" w:rsidRPr="002A3102" w:rsidRDefault="00220B5B" w:rsidP="00F33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 структурных подразделений</w:t>
            </w:r>
          </w:p>
        </w:tc>
        <w:tc>
          <w:tcPr>
            <w:tcW w:w="1843" w:type="dxa"/>
          </w:tcPr>
          <w:p w:rsidR="00220B5B" w:rsidRPr="002A3102" w:rsidRDefault="00220B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Ежеквартальный отчет</w:t>
            </w:r>
          </w:p>
        </w:tc>
        <w:tc>
          <w:tcPr>
            <w:tcW w:w="3119" w:type="dxa"/>
          </w:tcPr>
          <w:p w:rsidR="000C1044" w:rsidRDefault="000C1044" w:rsidP="000C1044">
            <w:pPr>
              <w:pStyle w:val="ConsPlusNormal"/>
              <w:jc w:val="both"/>
            </w:pPr>
            <w:r>
              <w:t>Профилактика и выявлению коррупционных правонарушений в деятельности организации.</w:t>
            </w:r>
          </w:p>
          <w:p w:rsidR="00220B5B" w:rsidRDefault="00220B5B">
            <w:pPr>
              <w:rPr>
                <w:rFonts w:ascii="Times New Roman" w:hAnsi="Times New Roman" w:cs="Times New Roman"/>
              </w:rPr>
            </w:pPr>
          </w:p>
        </w:tc>
      </w:tr>
      <w:tr w:rsidR="00077C8B" w:rsidTr="000C1044">
        <w:tc>
          <w:tcPr>
            <w:tcW w:w="532" w:type="dxa"/>
          </w:tcPr>
          <w:p w:rsidR="00077C8B" w:rsidRPr="002A3102" w:rsidRDefault="00077C8B" w:rsidP="002A31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6" w:type="dxa"/>
          </w:tcPr>
          <w:p w:rsidR="00077C8B" w:rsidRPr="002A3102" w:rsidRDefault="00077C8B" w:rsidP="004031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эффективности принимаемых  мер по противодействию коррупции</w:t>
            </w:r>
          </w:p>
        </w:tc>
        <w:tc>
          <w:tcPr>
            <w:tcW w:w="2001" w:type="dxa"/>
            <w:vAlign w:val="center"/>
          </w:tcPr>
          <w:p w:rsidR="00077C8B" w:rsidRDefault="00077C8B" w:rsidP="004031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Ежеквартально.</w:t>
            </w:r>
          </w:p>
        </w:tc>
        <w:tc>
          <w:tcPr>
            <w:tcW w:w="2818" w:type="dxa"/>
            <w:vAlign w:val="center"/>
          </w:tcPr>
          <w:p w:rsidR="00077C8B" w:rsidRDefault="00077C8B" w:rsidP="004031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Комиссия </w:t>
            </w:r>
            <w:r w:rsidRPr="002227C0">
              <w:rPr>
                <w:rFonts w:ascii="Times New Roman" w:hAnsi="Times New Roman" w:cs="Times New Roman"/>
              </w:rPr>
              <w:t>по противодействию коррупции</w:t>
            </w:r>
          </w:p>
        </w:tc>
        <w:tc>
          <w:tcPr>
            <w:tcW w:w="1843" w:type="dxa"/>
          </w:tcPr>
          <w:p w:rsidR="00077C8B" w:rsidRPr="002A3102" w:rsidRDefault="00077C8B" w:rsidP="00431A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Ежеквартальный отчет</w:t>
            </w:r>
          </w:p>
        </w:tc>
        <w:tc>
          <w:tcPr>
            <w:tcW w:w="3119" w:type="dxa"/>
          </w:tcPr>
          <w:p w:rsidR="00077C8B" w:rsidRDefault="00077C8B" w:rsidP="004031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Оперативное внесение изменений в локальные нормативные акты Учреждения</w:t>
            </w:r>
          </w:p>
        </w:tc>
      </w:tr>
      <w:tr w:rsidR="00077C8B" w:rsidTr="000C1044">
        <w:tc>
          <w:tcPr>
            <w:tcW w:w="532" w:type="dxa"/>
          </w:tcPr>
          <w:p w:rsidR="00077C8B" w:rsidRPr="002A3102" w:rsidRDefault="00077C8B" w:rsidP="002A31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6" w:type="dxa"/>
          </w:tcPr>
          <w:p w:rsidR="00077C8B" w:rsidRPr="002A3102" w:rsidRDefault="00077C8B" w:rsidP="009F7D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Итоговый а</w:t>
            </w:r>
            <w:r w:rsidRPr="002A3102">
              <w:rPr>
                <w:rFonts w:ascii="Times New Roman" w:hAnsi="Times New Roman" w:cs="Times New Roman"/>
              </w:rPr>
              <w:t>нализ применения антикоррупционной политики и, при необходимости, ее пересмотр</w:t>
            </w:r>
          </w:p>
        </w:tc>
        <w:tc>
          <w:tcPr>
            <w:tcW w:w="2001" w:type="dxa"/>
            <w:vAlign w:val="center"/>
          </w:tcPr>
          <w:p w:rsidR="00077C8B" w:rsidRPr="002A3102" w:rsidRDefault="00077C8B" w:rsidP="004031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 2017 г.</w:t>
            </w:r>
          </w:p>
        </w:tc>
        <w:tc>
          <w:tcPr>
            <w:tcW w:w="2818" w:type="dxa"/>
            <w:vAlign w:val="center"/>
          </w:tcPr>
          <w:p w:rsidR="00077C8B" w:rsidRPr="002A3102" w:rsidRDefault="00077C8B" w:rsidP="004031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Комиссия </w:t>
            </w:r>
            <w:r w:rsidRPr="002227C0">
              <w:rPr>
                <w:rFonts w:ascii="Times New Roman" w:hAnsi="Times New Roman" w:cs="Times New Roman"/>
              </w:rPr>
              <w:t>по противодействию коррупции</w:t>
            </w:r>
          </w:p>
        </w:tc>
        <w:tc>
          <w:tcPr>
            <w:tcW w:w="1843" w:type="dxa"/>
          </w:tcPr>
          <w:p w:rsidR="00077C8B" w:rsidRPr="002A3102" w:rsidRDefault="00077C8B" w:rsidP="004031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Годовой отчет</w:t>
            </w:r>
          </w:p>
        </w:tc>
        <w:tc>
          <w:tcPr>
            <w:tcW w:w="3119" w:type="dxa"/>
          </w:tcPr>
          <w:p w:rsidR="00077C8B" w:rsidRPr="002A3102" w:rsidRDefault="00077C8B" w:rsidP="004031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Совершенствование  антикоррупционной политики, разработка антикоррупционных </w:t>
            </w:r>
            <w:r>
              <w:rPr>
                <w:rFonts w:ascii="Times New Roman" w:hAnsi="Times New Roman" w:cs="Times New Roman"/>
              </w:rPr>
              <w:lastRenderedPageBreak/>
              <w:t>мероприятий на следующий год</w:t>
            </w:r>
          </w:p>
        </w:tc>
      </w:tr>
      <w:tr w:rsidR="00077C8B" w:rsidTr="00EF2D85">
        <w:tc>
          <w:tcPr>
            <w:tcW w:w="14709" w:type="dxa"/>
            <w:gridSpan w:val="6"/>
          </w:tcPr>
          <w:p w:rsidR="00077C8B" w:rsidRPr="00F369EB" w:rsidRDefault="00077C8B" w:rsidP="00995C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69EB">
              <w:rPr>
                <w:rFonts w:ascii="Times New Roman" w:hAnsi="Times New Roman" w:cs="Times New Roman"/>
                <w:b/>
              </w:rPr>
              <w:lastRenderedPageBreak/>
              <w:t>Антикоррупционное просвещение и образование</w:t>
            </w:r>
          </w:p>
        </w:tc>
      </w:tr>
      <w:tr w:rsidR="00077C8B" w:rsidTr="000C1044">
        <w:tc>
          <w:tcPr>
            <w:tcW w:w="532" w:type="dxa"/>
          </w:tcPr>
          <w:p w:rsidR="00077C8B" w:rsidRPr="002A3102" w:rsidRDefault="00077C8B" w:rsidP="002A31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6" w:type="dxa"/>
          </w:tcPr>
          <w:p w:rsidR="00077C8B" w:rsidRPr="002A3102" w:rsidRDefault="00077C8B" w:rsidP="002A3102">
            <w:pPr>
              <w:jc w:val="center"/>
              <w:rPr>
                <w:rFonts w:ascii="Times New Roman" w:hAnsi="Times New Roman" w:cs="Times New Roman"/>
              </w:rPr>
            </w:pPr>
            <w:r w:rsidRPr="002A3102">
              <w:rPr>
                <w:rFonts w:ascii="Times New Roman" w:hAnsi="Times New Roman" w:cs="Times New Roman"/>
              </w:rPr>
              <w:t>Осуществление комплекса организационных разъяснительных и иных мер по вопросам противодействия коррупции (проведение семинара, технической учебы, индивидуальных консультаций)</w:t>
            </w:r>
          </w:p>
        </w:tc>
        <w:tc>
          <w:tcPr>
            <w:tcW w:w="2001" w:type="dxa"/>
            <w:vAlign w:val="center"/>
          </w:tcPr>
          <w:p w:rsidR="00077C8B" w:rsidRDefault="00077C8B" w:rsidP="00222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Семинар - Апрель, сентябрь 2017 г.;</w:t>
            </w:r>
          </w:p>
          <w:p w:rsidR="00077C8B" w:rsidRPr="002A3102" w:rsidRDefault="00077C8B" w:rsidP="00222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Индивидуальные консультации – 2017 год</w:t>
            </w:r>
          </w:p>
        </w:tc>
        <w:tc>
          <w:tcPr>
            <w:tcW w:w="2818" w:type="dxa"/>
            <w:vAlign w:val="center"/>
          </w:tcPr>
          <w:p w:rsidR="00077C8B" w:rsidRPr="002A3102" w:rsidRDefault="00077C8B" w:rsidP="002227C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 реализацию антикоррупционной политики учреждения</w:t>
            </w:r>
          </w:p>
        </w:tc>
        <w:tc>
          <w:tcPr>
            <w:tcW w:w="1843" w:type="dxa"/>
          </w:tcPr>
          <w:p w:rsidR="00077C8B" w:rsidRPr="002A3102" w:rsidRDefault="00077C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Ежеквартальный отчет</w:t>
            </w:r>
          </w:p>
        </w:tc>
        <w:tc>
          <w:tcPr>
            <w:tcW w:w="3119" w:type="dxa"/>
          </w:tcPr>
          <w:p w:rsidR="00077C8B" w:rsidRDefault="00077C8B" w:rsidP="000C1044">
            <w:pPr>
              <w:pStyle w:val="ConsPlusNormal"/>
              <w:ind w:firstLine="34"/>
              <w:jc w:val="both"/>
            </w:pPr>
            <w:r>
              <w:t xml:space="preserve">Формирование у работников негативного отношения к коррупции, </w:t>
            </w:r>
          </w:p>
          <w:p w:rsidR="00077C8B" w:rsidRDefault="00077C8B" w:rsidP="000C1044">
            <w:pPr>
              <w:pStyle w:val="ConsPlusNormal"/>
              <w:ind w:firstLine="34"/>
              <w:jc w:val="both"/>
            </w:pPr>
            <w:r>
              <w:t>- ознакомление с требованиями законодательства и внутренними документами организации по вопросам противодействия коррупции и порядком их применения в деятельности организации;</w:t>
            </w:r>
          </w:p>
          <w:p w:rsidR="00077C8B" w:rsidRDefault="00077C8B" w:rsidP="000C1044">
            <w:pPr>
              <w:pStyle w:val="ConsPlusNormal"/>
              <w:ind w:firstLine="34"/>
              <w:jc w:val="both"/>
            </w:pPr>
            <w:r>
              <w:t>- выявление и разрешение конфликта интересов при выполнении трудовых обязанностей;</w:t>
            </w:r>
          </w:p>
          <w:p w:rsidR="00077C8B" w:rsidRDefault="00077C8B" w:rsidP="000C1044">
            <w:pPr>
              <w:pStyle w:val="ConsPlusNormal"/>
              <w:ind w:firstLine="34"/>
              <w:jc w:val="both"/>
            </w:pPr>
            <w:r>
              <w:t>- поведение в ситуациях коррупционного риска, в частности в случаях вымогательства взятки со стороны должностных лиц государственных и муниципальных, иных организаций;</w:t>
            </w:r>
          </w:p>
          <w:p w:rsidR="00077C8B" w:rsidRDefault="00077C8B" w:rsidP="006B5D16">
            <w:pPr>
              <w:pStyle w:val="ConsPlusNormal"/>
              <w:ind w:firstLine="34"/>
              <w:jc w:val="both"/>
            </w:pPr>
            <w:r>
              <w:t>- поддержания знаний работников и навыков в сфере противодействия коррупции на должном уровне.</w:t>
            </w:r>
          </w:p>
        </w:tc>
      </w:tr>
      <w:tr w:rsidR="00077C8B" w:rsidTr="000C1044">
        <w:tc>
          <w:tcPr>
            <w:tcW w:w="532" w:type="dxa"/>
          </w:tcPr>
          <w:p w:rsidR="00077C8B" w:rsidRPr="002A3102" w:rsidRDefault="00077C8B" w:rsidP="002A31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6" w:type="dxa"/>
          </w:tcPr>
          <w:p w:rsidR="00077C8B" w:rsidRPr="002A3102" w:rsidRDefault="00077C8B" w:rsidP="002A3102">
            <w:pPr>
              <w:jc w:val="center"/>
              <w:rPr>
                <w:rFonts w:ascii="Times New Roman" w:hAnsi="Times New Roman" w:cs="Times New Roman"/>
              </w:rPr>
            </w:pPr>
            <w:r w:rsidRPr="002A3102">
              <w:rPr>
                <w:rFonts w:ascii="Times New Roman" w:hAnsi="Times New Roman" w:cs="Times New Roman"/>
              </w:rPr>
              <w:t>Ознакомление вновь принимаемых работников с законодательством о противодействии коррупции и локальными актами учреждения</w:t>
            </w:r>
          </w:p>
        </w:tc>
        <w:tc>
          <w:tcPr>
            <w:tcW w:w="2001" w:type="dxa"/>
            <w:vAlign w:val="center"/>
          </w:tcPr>
          <w:p w:rsidR="00077C8B" w:rsidRPr="002A3102" w:rsidRDefault="00077C8B" w:rsidP="001135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2818" w:type="dxa"/>
            <w:vAlign w:val="center"/>
          </w:tcPr>
          <w:p w:rsidR="00077C8B" w:rsidRPr="002A3102" w:rsidRDefault="00077C8B" w:rsidP="001135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по кадрам</w:t>
            </w:r>
          </w:p>
        </w:tc>
        <w:tc>
          <w:tcPr>
            <w:tcW w:w="1843" w:type="dxa"/>
          </w:tcPr>
          <w:p w:rsidR="00077C8B" w:rsidRPr="002A3102" w:rsidRDefault="00077C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Ежеквартальный отчет</w:t>
            </w:r>
          </w:p>
        </w:tc>
        <w:tc>
          <w:tcPr>
            <w:tcW w:w="3119" w:type="dxa"/>
          </w:tcPr>
          <w:p w:rsidR="00077C8B" w:rsidRPr="000C1044" w:rsidRDefault="00077C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0C1044">
              <w:rPr>
                <w:rFonts w:ascii="Times New Roman" w:hAnsi="Times New Roman" w:cs="Times New Roman"/>
              </w:rPr>
              <w:t>знакомление с требованиями законодательства и внутренними документами организации по вопросам противодействия коррупции и порядком их применения в деятельности организации</w:t>
            </w:r>
          </w:p>
        </w:tc>
      </w:tr>
      <w:tr w:rsidR="00077C8B" w:rsidTr="000C1044">
        <w:tc>
          <w:tcPr>
            <w:tcW w:w="532" w:type="dxa"/>
          </w:tcPr>
          <w:p w:rsidR="00077C8B" w:rsidRPr="002A3102" w:rsidRDefault="00077C8B" w:rsidP="002A31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6" w:type="dxa"/>
          </w:tcPr>
          <w:p w:rsidR="00077C8B" w:rsidRPr="002A3102" w:rsidRDefault="00077C8B" w:rsidP="006B5D16">
            <w:pPr>
              <w:pStyle w:val="ConsPlusNormal"/>
              <w:jc w:val="both"/>
            </w:pPr>
            <w:r>
              <w:t>Обучение при назначении работника на иную, более высокую должность, предполагающую исполнение обязанностей, связанных с предупреждением и противодействием коррупции</w:t>
            </w:r>
          </w:p>
        </w:tc>
        <w:tc>
          <w:tcPr>
            <w:tcW w:w="2001" w:type="dxa"/>
            <w:vAlign w:val="center"/>
          </w:tcPr>
          <w:p w:rsidR="00077C8B" w:rsidRPr="002A3102" w:rsidRDefault="00077C8B" w:rsidP="00222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2818" w:type="dxa"/>
            <w:vAlign w:val="center"/>
          </w:tcPr>
          <w:p w:rsidR="00077C8B" w:rsidRDefault="00077C8B" w:rsidP="00222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по кадрам,</w:t>
            </w:r>
          </w:p>
          <w:p w:rsidR="00077C8B" w:rsidRPr="002A3102" w:rsidRDefault="00077C8B" w:rsidP="002227C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 реализацию антикоррупционной политики учреждения</w:t>
            </w:r>
          </w:p>
        </w:tc>
        <w:tc>
          <w:tcPr>
            <w:tcW w:w="1843" w:type="dxa"/>
          </w:tcPr>
          <w:p w:rsidR="00077C8B" w:rsidRPr="002A3102" w:rsidRDefault="00077C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Ежеквартальный отчет</w:t>
            </w:r>
          </w:p>
        </w:tc>
        <w:tc>
          <w:tcPr>
            <w:tcW w:w="3119" w:type="dxa"/>
          </w:tcPr>
          <w:p w:rsidR="00077C8B" w:rsidRPr="006B5D16" w:rsidRDefault="00077C8B" w:rsidP="006B5D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Выявление провалов в реализации антикоррупционной </w:t>
            </w:r>
            <w:r w:rsidRPr="006B5D16">
              <w:rPr>
                <w:rFonts w:ascii="Times New Roman" w:hAnsi="Times New Roman" w:cs="Times New Roman"/>
              </w:rPr>
              <w:t>политики, одной из причин которых является недостаточность знаний и навыков работников в сфере противодействия коррупции.</w:t>
            </w:r>
          </w:p>
        </w:tc>
      </w:tr>
      <w:tr w:rsidR="00077C8B" w:rsidTr="000004E4">
        <w:tc>
          <w:tcPr>
            <w:tcW w:w="14709" w:type="dxa"/>
            <w:gridSpan w:val="6"/>
          </w:tcPr>
          <w:p w:rsidR="00077C8B" w:rsidRPr="00F369EB" w:rsidRDefault="00077C8B" w:rsidP="00995C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69EB">
              <w:rPr>
                <w:rFonts w:ascii="Times New Roman" w:hAnsi="Times New Roman" w:cs="Times New Roman"/>
                <w:b/>
              </w:rPr>
              <w:t>Взаимодействие с правоохранительными органами, общественными объединениями и иными органами (организациями) в целях противодействия коррупции</w:t>
            </w:r>
          </w:p>
        </w:tc>
      </w:tr>
      <w:tr w:rsidR="00077C8B" w:rsidTr="000C1044">
        <w:tc>
          <w:tcPr>
            <w:tcW w:w="532" w:type="dxa"/>
          </w:tcPr>
          <w:p w:rsidR="00077C8B" w:rsidRPr="002A3102" w:rsidRDefault="00077C8B" w:rsidP="002A31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6" w:type="dxa"/>
          </w:tcPr>
          <w:p w:rsidR="00077C8B" w:rsidRPr="002A3102" w:rsidRDefault="00077C8B" w:rsidP="002A3102">
            <w:pPr>
              <w:jc w:val="center"/>
              <w:rPr>
                <w:rFonts w:ascii="Times New Roman" w:hAnsi="Times New Roman" w:cs="Times New Roman"/>
              </w:rPr>
            </w:pPr>
            <w:r w:rsidRPr="002A3102">
              <w:rPr>
                <w:rFonts w:ascii="Times New Roman" w:hAnsi="Times New Roman" w:cs="Times New Roman"/>
              </w:rPr>
              <w:t>Осуществление взаимодействия с правоохранительными органами, органами прокуратуры, иными государственными органами и организациями</w:t>
            </w:r>
          </w:p>
        </w:tc>
        <w:tc>
          <w:tcPr>
            <w:tcW w:w="2001" w:type="dxa"/>
            <w:vAlign w:val="center"/>
          </w:tcPr>
          <w:p w:rsidR="00077C8B" w:rsidRPr="002A3102" w:rsidRDefault="00077C8B" w:rsidP="00222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2818" w:type="dxa"/>
            <w:vAlign w:val="center"/>
          </w:tcPr>
          <w:p w:rsidR="00077C8B" w:rsidRPr="002A3102" w:rsidRDefault="00077C8B" w:rsidP="008929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Комиссия </w:t>
            </w:r>
            <w:r w:rsidRPr="002227C0">
              <w:rPr>
                <w:rFonts w:ascii="Times New Roman" w:hAnsi="Times New Roman" w:cs="Times New Roman"/>
              </w:rPr>
              <w:t>по противодействию коррупции</w:t>
            </w:r>
          </w:p>
        </w:tc>
        <w:tc>
          <w:tcPr>
            <w:tcW w:w="1843" w:type="dxa"/>
          </w:tcPr>
          <w:p w:rsidR="00077C8B" w:rsidRPr="002A3102" w:rsidRDefault="00077C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Ежеквартальный отчет</w:t>
            </w:r>
          </w:p>
        </w:tc>
        <w:tc>
          <w:tcPr>
            <w:tcW w:w="3119" w:type="dxa"/>
          </w:tcPr>
          <w:p w:rsidR="00077C8B" w:rsidRDefault="00077C8B" w:rsidP="009F7DF2">
            <w:pPr>
              <w:pStyle w:val="ConsPlusNormal"/>
              <w:ind w:firstLine="34"/>
              <w:jc w:val="both"/>
            </w:pPr>
            <w:r>
              <w:t>Оказание поддержки в выявлении и расследовании правоохранительными органами фактов коррупции, предпринимать необходимые меры по сохранению и передаче в правоохранительные органы документов и информации, содержащей данные о коррупционных правонарушениях</w:t>
            </w:r>
          </w:p>
          <w:p w:rsidR="00077C8B" w:rsidRDefault="00077C8B">
            <w:pPr>
              <w:rPr>
                <w:rFonts w:ascii="Times New Roman" w:hAnsi="Times New Roman" w:cs="Times New Roman"/>
              </w:rPr>
            </w:pPr>
          </w:p>
        </w:tc>
      </w:tr>
      <w:tr w:rsidR="00077C8B" w:rsidTr="000C1044">
        <w:tc>
          <w:tcPr>
            <w:tcW w:w="532" w:type="dxa"/>
          </w:tcPr>
          <w:p w:rsidR="00077C8B" w:rsidRPr="002A3102" w:rsidRDefault="00077C8B" w:rsidP="002A31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6" w:type="dxa"/>
          </w:tcPr>
          <w:p w:rsidR="00077C8B" w:rsidRPr="002A3102" w:rsidRDefault="00077C8B" w:rsidP="002A3102">
            <w:pPr>
              <w:jc w:val="center"/>
              <w:rPr>
                <w:rFonts w:ascii="Times New Roman" w:hAnsi="Times New Roman" w:cs="Times New Roman"/>
              </w:rPr>
            </w:pPr>
            <w:r w:rsidRPr="002A3102">
              <w:rPr>
                <w:rFonts w:ascii="Times New Roman" w:hAnsi="Times New Roman" w:cs="Times New Roman"/>
              </w:rPr>
              <w:t>Сбор и обобщение информации содержащейся в теле-, радиопередачах и публикациях в средствах массовой информации о коррупционных факторах</w:t>
            </w:r>
          </w:p>
        </w:tc>
        <w:tc>
          <w:tcPr>
            <w:tcW w:w="2001" w:type="dxa"/>
            <w:vAlign w:val="center"/>
          </w:tcPr>
          <w:p w:rsidR="00077C8B" w:rsidRPr="002A3102" w:rsidRDefault="00077C8B" w:rsidP="00222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2818" w:type="dxa"/>
            <w:vAlign w:val="center"/>
          </w:tcPr>
          <w:p w:rsidR="00077C8B" w:rsidRPr="002A3102" w:rsidRDefault="00077C8B" w:rsidP="008929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Комиссия </w:t>
            </w:r>
            <w:r w:rsidRPr="002227C0">
              <w:rPr>
                <w:rFonts w:ascii="Times New Roman" w:hAnsi="Times New Roman" w:cs="Times New Roman"/>
              </w:rPr>
              <w:t>по противодействию коррупции</w:t>
            </w:r>
          </w:p>
        </w:tc>
        <w:tc>
          <w:tcPr>
            <w:tcW w:w="1843" w:type="dxa"/>
          </w:tcPr>
          <w:p w:rsidR="00077C8B" w:rsidRPr="002A3102" w:rsidRDefault="00077C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Ежеквартальный отчет</w:t>
            </w:r>
          </w:p>
        </w:tc>
        <w:tc>
          <w:tcPr>
            <w:tcW w:w="3119" w:type="dxa"/>
          </w:tcPr>
          <w:p w:rsidR="00077C8B" w:rsidRDefault="00077C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Выявление фактов коррупционных правонарушений</w:t>
            </w:r>
          </w:p>
        </w:tc>
      </w:tr>
    </w:tbl>
    <w:p w:rsidR="005423AF" w:rsidRPr="00B93F89" w:rsidRDefault="005423AF" w:rsidP="002D6986">
      <w:pPr>
        <w:rPr>
          <w:rFonts w:ascii="Times New Roman" w:hAnsi="Times New Roman" w:cs="Times New Roman"/>
        </w:rPr>
      </w:pPr>
    </w:p>
    <w:sectPr w:rsidR="005423AF" w:rsidRPr="00B93F89" w:rsidSect="002D69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228A" w:rsidRDefault="004E228A" w:rsidP="004E228A">
      <w:pPr>
        <w:spacing w:after="0" w:line="240" w:lineRule="auto"/>
      </w:pPr>
      <w:r>
        <w:separator/>
      </w:r>
    </w:p>
  </w:endnote>
  <w:endnote w:type="continuationSeparator" w:id="1">
    <w:p w:rsidR="004E228A" w:rsidRDefault="004E228A" w:rsidP="004E2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28A" w:rsidRDefault="004E228A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28A" w:rsidRDefault="004E228A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28A" w:rsidRDefault="004E228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228A" w:rsidRDefault="004E228A" w:rsidP="004E228A">
      <w:pPr>
        <w:spacing w:after="0" w:line="240" w:lineRule="auto"/>
      </w:pPr>
      <w:r>
        <w:separator/>
      </w:r>
    </w:p>
  </w:footnote>
  <w:footnote w:type="continuationSeparator" w:id="1">
    <w:p w:rsidR="004E228A" w:rsidRDefault="004E228A" w:rsidP="004E2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28A" w:rsidRDefault="004E228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28A" w:rsidRPr="004E228A" w:rsidRDefault="004E228A" w:rsidP="004E228A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28A" w:rsidRDefault="004E228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F0141"/>
    <w:multiLevelType w:val="hybridMultilevel"/>
    <w:tmpl w:val="83C0F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39345B"/>
    <w:multiLevelType w:val="hybridMultilevel"/>
    <w:tmpl w:val="FFD8C7CA"/>
    <w:lvl w:ilvl="0" w:tplc="2934342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3102"/>
    <w:rsid w:val="00077C8B"/>
    <w:rsid w:val="000C1044"/>
    <w:rsid w:val="0011357A"/>
    <w:rsid w:val="00220B5B"/>
    <w:rsid w:val="002227C0"/>
    <w:rsid w:val="002A3102"/>
    <w:rsid w:val="002D6986"/>
    <w:rsid w:val="0030695B"/>
    <w:rsid w:val="003771E5"/>
    <w:rsid w:val="003F05A0"/>
    <w:rsid w:val="003F376A"/>
    <w:rsid w:val="004E228A"/>
    <w:rsid w:val="005423AF"/>
    <w:rsid w:val="006B5D16"/>
    <w:rsid w:val="006C204B"/>
    <w:rsid w:val="008342E5"/>
    <w:rsid w:val="00995CA7"/>
    <w:rsid w:val="009F7DF2"/>
    <w:rsid w:val="00AC624E"/>
    <w:rsid w:val="00B93F89"/>
    <w:rsid w:val="00CF6B28"/>
    <w:rsid w:val="00D1482D"/>
    <w:rsid w:val="00DB0421"/>
    <w:rsid w:val="00DD6C50"/>
    <w:rsid w:val="00E90CEC"/>
    <w:rsid w:val="00F369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7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31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3102"/>
    <w:pPr>
      <w:ind w:left="720"/>
      <w:contextualSpacing/>
    </w:pPr>
  </w:style>
  <w:style w:type="paragraph" w:customStyle="1" w:styleId="ConsPlusNormal">
    <w:name w:val="ConsPlusNormal"/>
    <w:rsid w:val="000C10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styleId="a5">
    <w:name w:val="header"/>
    <w:basedOn w:val="a"/>
    <w:link w:val="a6"/>
    <w:uiPriority w:val="99"/>
    <w:semiHidden/>
    <w:unhideWhenUsed/>
    <w:rsid w:val="004E22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E228A"/>
  </w:style>
  <w:style w:type="paragraph" w:styleId="a7">
    <w:name w:val="footer"/>
    <w:basedOn w:val="a"/>
    <w:link w:val="a8"/>
    <w:uiPriority w:val="99"/>
    <w:semiHidden/>
    <w:unhideWhenUsed/>
    <w:rsid w:val="004E22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E22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31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3102"/>
    <w:pPr>
      <w:ind w:left="720"/>
      <w:contextualSpacing/>
    </w:pPr>
  </w:style>
  <w:style w:type="paragraph" w:customStyle="1" w:styleId="ConsPlusNormal">
    <w:name w:val="ConsPlusNormal"/>
    <w:rsid w:val="000C10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4D697-971D-42F3-9E6B-D0B4159E9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948</Words>
  <Characters>5407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Ломакин Василий В</dc:creator>
  <cp:lastModifiedBy>User</cp:lastModifiedBy>
  <cp:revision>6</cp:revision>
  <dcterms:created xsi:type="dcterms:W3CDTF">2017-05-26T08:27:00Z</dcterms:created>
  <dcterms:modified xsi:type="dcterms:W3CDTF">2017-05-29T16:25:00Z</dcterms:modified>
</cp:coreProperties>
</file>