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5D2" w:rsidRDefault="00AA25D2" w:rsidP="00AA25D2">
      <w:pPr>
        <w:jc w:val="center"/>
        <w:rPr>
          <w:rFonts w:ascii="Times New Roman" w:hAnsi="Times New Roman" w:cs="Times New Roman"/>
          <w:sz w:val="28"/>
          <w:szCs w:val="28"/>
        </w:rPr>
      </w:pPr>
      <w:r>
        <w:rPr>
          <w:rFonts w:ascii="Times New Roman" w:hAnsi="Times New Roman" w:cs="Times New Roman"/>
          <w:sz w:val="28"/>
          <w:szCs w:val="28"/>
        </w:rPr>
        <w:t>ГКУЗ ЯО «Специализированный дом ребенка № 2»</w:t>
      </w:r>
    </w:p>
    <w:p w:rsidR="00AA25D2" w:rsidRDefault="00AA25D2" w:rsidP="00AA25D2">
      <w:pPr>
        <w:jc w:val="center"/>
        <w:rPr>
          <w:rFonts w:ascii="Times New Roman" w:hAnsi="Times New Roman" w:cs="Times New Roman"/>
          <w:sz w:val="28"/>
          <w:szCs w:val="28"/>
        </w:rPr>
      </w:pPr>
      <w:r>
        <w:rPr>
          <w:rFonts w:ascii="Times New Roman" w:hAnsi="Times New Roman" w:cs="Times New Roman"/>
          <w:sz w:val="28"/>
          <w:szCs w:val="28"/>
        </w:rPr>
        <w:t>ПРИКАЗ</w:t>
      </w:r>
    </w:p>
    <w:p w:rsidR="00AA25D2" w:rsidRDefault="00FA22A5" w:rsidP="00AA25D2">
      <w:pPr>
        <w:pStyle w:val="a3"/>
        <w:rPr>
          <w:rFonts w:ascii="Times New Roman" w:hAnsi="Times New Roman" w:cs="Times New Roman"/>
          <w:sz w:val="28"/>
          <w:szCs w:val="28"/>
        </w:rPr>
      </w:pPr>
      <w:r>
        <w:rPr>
          <w:rFonts w:ascii="Times New Roman" w:hAnsi="Times New Roman" w:cs="Times New Roman"/>
          <w:sz w:val="28"/>
          <w:szCs w:val="28"/>
        </w:rPr>
        <w:t>05</w:t>
      </w:r>
      <w:r w:rsidR="00AA25D2">
        <w:rPr>
          <w:rFonts w:ascii="Times New Roman" w:hAnsi="Times New Roman" w:cs="Times New Roman"/>
          <w:sz w:val="28"/>
          <w:szCs w:val="28"/>
        </w:rPr>
        <w:t>.0</w:t>
      </w:r>
      <w:r>
        <w:rPr>
          <w:rFonts w:ascii="Times New Roman" w:hAnsi="Times New Roman" w:cs="Times New Roman"/>
          <w:sz w:val="28"/>
          <w:szCs w:val="28"/>
        </w:rPr>
        <w:t>5</w:t>
      </w:r>
      <w:r w:rsidR="00AA25D2">
        <w:rPr>
          <w:rFonts w:ascii="Times New Roman" w:hAnsi="Times New Roman" w:cs="Times New Roman"/>
          <w:sz w:val="28"/>
          <w:szCs w:val="28"/>
        </w:rPr>
        <w:t xml:space="preserve">. 2016                                                                                                 № </w:t>
      </w:r>
      <w:r w:rsidR="00AA25D2" w:rsidRPr="00545EAF">
        <w:rPr>
          <w:rFonts w:ascii="Times New Roman" w:hAnsi="Times New Roman" w:cs="Times New Roman"/>
          <w:sz w:val="28"/>
          <w:szCs w:val="28"/>
        </w:rPr>
        <w:t>3</w:t>
      </w:r>
      <w:r w:rsidR="00C854F3">
        <w:rPr>
          <w:rFonts w:ascii="Times New Roman" w:hAnsi="Times New Roman" w:cs="Times New Roman"/>
          <w:sz w:val="28"/>
          <w:szCs w:val="28"/>
        </w:rPr>
        <w:t>2</w:t>
      </w:r>
      <w:r>
        <w:rPr>
          <w:rFonts w:ascii="Times New Roman" w:hAnsi="Times New Roman" w:cs="Times New Roman"/>
          <w:sz w:val="28"/>
          <w:szCs w:val="28"/>
        </w:rPr>
        <w:t>а</w:t>
      </w:r>
      <w:r w:rsidR="00AA25D2">
        <w:rPr>
          <w:rFonts w:ascii="Times New Roman" w:hAnsi="Times New Roman" w:cs="Times New Roman"/>
          <w:sz w:val="28"/>
          <w:szCs w:val="28"/>
        </w:rPr>
        <w:t xml:space="preserve"> /16</w:t>
      </w:r>
    </w:p>
    <w:p w:rsidR="00AA25D2" w:rsidRDefault="00AA25D2" w:rsidP="00AA25D2">
      <w:pPr>
        <w:pStyle w:val="a3"/>
        <w:rPr>
          <w:rFonts w:ascii="Times New Roman" w:hAnsi="Times New Roman" w:cs="Times New Roman"/>
          <w:sz w:val="28"/>
          <w:szCs w:val="28"/>
        </w:rPr>
      </w:pPr>
    </w:p>
    <w:tbl>
      <w:tblPr>
        <w:tblW w:w="5300" w:type="dxa"/>
        <w:tblBorders>
          <w:top w:val="nil"/>
          <w:left w:val="nil"/>
          <w:right w:val="nil"/>
        </w:tblBorders>
        <w:tblLayout w:type="fixed"/>
        <w:tblLook w:val="0000"/>
      </w:tblPr>
      <w:tblGrid>
        <w:gridCol w:w="5300"/>
      </w:tblGrid>
      <w:tr w:rsidR="00FA22A5" w:rsidRPr="00A146A2" w:rsidTr="00164301">
        <w:tc>
          <w:tcPr>
            <w:tcW w:w="5300" w:type="dxa"/>
          </w:tcPr>
          <w:p w:rsidR="00FA22A5" w:rsidRPr="00A146A2" w:rsidRDefault="00FA22A5" w:rsidP="00164301">
            <w:pPr>
              <w:widowControl w:val="0"/>
              <w:autoSpaceDE w:val="0"/>
              <w:autoSpaceDN w:val="0"/>
              <w:adjustRightInd w:val="0"/>
              <w:rPr>
                <w:rFonts w:ascii="Times New Roman" w:hAnsi="Times New Roman" w:cs="Times New Roman"/>
              </w:rPr>
            </w:pPr>
            <w:r w:rsidRPr="00A146A2">
              <w:rPr>
                <w:rFonts w:ascii="Times New Roman" w:hAnsi="Times New Roman" w:cs="Times New Roman"/>
              </w:rPr>
              <w:t xml:space="preserve">О внесении изменений в </w:t>
            </w:r>
            <w:proofErr w:type="spellStart"/>
            <w:r w:rsidRPr="00A146A2">
              <w:rPr>
                <w:rFonts w:ascii="Times New Roman" w:hAnsi="Times New Roman" w:cs="Times New Roman"/>
              </w:rPr>
              <w:t>антикоррупционную</w:t>
            </w:r>
            <w:proofErr w:type="spellEnd"/>
            <w:r w:rsidRPr="00A146A2">
              <w:rPr>
                <w:rFonts w:ascii="Times New Roman" w:hAnsi="Times New Roman" w:cs="Times New Roman"/>
              </w:rPr>
              <w:t xml:space="preserve"> политику</w:t>
            </w:r>
          </w:p>
        </w:tc>
      </w:tr>
    </w:tbl>
    <w:p w:rsidR="00FA22A5" w:rsidRPr="00C93EDA" w:rsidRDefault="00FA22A5" w:rsidP="00FA22A5">
      <w:pPr>
        <w:widowControl w:val="0"/>
        <w:autoSpaceDE w:val="0"/>
        <w:autoSpaceDN w:val="0"/>
        <w:adjustRightInd w:val="0"/>
        <w:jc w:val="both"/>
        <w:rPr>
          <w:rFonts w:ascii="Times New Roman" w:hAnsi="Times New Roman" w:cs="Times New Roman"/>
        </w:rPr>
      </w:pPr>
      <w:r w:rsidRPr="00C93EDA">
        <w:rPr>
          <w:rFonts w:ascii="Times New Roman" w:hAnsi="Times New Roman" w:cs="Times New Roman"/>
        </w:rPr>
        <w:t>В целях исполнения требований законодательства о противодействии коррупции в части организации работы по предупреждению коррупции, в связи с информацией управления по противодействию коррупции Правительства области о результатах проведения в 2015 году проверок соблюдения государственными и муниципальными заказчиками законодательства о контрактной системе в сфере закупок,</w:t>
      </w:r>
    </w:p>
    <w:p w:rsidR="00FA22A5" w:rsidRPr="00A146A2" w:rsidRDefault="00FA22A5" w:rsidP="00FA22A5">
      <w:pPr>
        <w:widowControl w:val="0"/>
        <w:autoSpaceDE w:val="0"/>
        <w:autoSpaceDN w:val="0"/>
        <w:adjustRightInd w:val="0"/>
        <w:jc w:val="both"/>
        <w:rPr>
          <w:rFonts w:ascii="Times New Roman" w:hAnsi="Times New Roman" w:cs="Times New Roman"/>
        </w:rPr>
      </w:pPr>
      <w:r w:rsidRPr="00A146A2">
        <w:rPr>
          <w:rFonts w:ascii="Times New Roman" w:hAnsi="Times New Roman" w:cs="Times New Roman"/>
          <w:color w:val="262222"/>
        </w:rPr>
        <w:t>ПРИКАЗЫВАЮ:</w:t>
      </w:r>
    </w:p>
    <w:p w:rsidR="00FA22A5" w:rsidRPr="00A146A2" w:rsidRDefault="00FA22A5" w:rsidP="00FA22A5">
      <w:pPr>
        <w:widowControl w:val="0"/>
        <w:tabs>
          <w:tab w:val="left" w:pos="0"/>
          <w:tab w:val="left" w:pos="220"/>
        </w:tabs>
        <w:autoSpaceDE w:val="0"/>
        <w:autoSpaceDN w:val="0"/>
        <w:adjustRightInd w:val="0"/>
        <w:jc w:val="both"/>
        <w:rPr>
          <w:rFonts w:ascii="Times New Roman" w:hAnsi="Times New Roman" w:cs="Times New Roman"/>
          <w:u w:color="1800C0"/>
        </w:rPr>
      </w:pPr>
      <w:r w:rsidRPr="0000517E">
        <w:rPr>
          <w:rFonts w:ascii="Times New Roman" w:hAnsi="Times New Roman" w:cs="Times New Roman"/>
        </w:rPr>
        <w:t xml:space="preserve">1.Организовать работу по внесению в </w:t>
      </w:r>
      <w:proofErr w:type="spellStart"/>
      <w:r w:rsidRPr="0000517E">
        <w:rPr>
          <w:rFonts w:ascii="Times New Roman" w:hAnsi="Times New Roman" w:cs="Times New Roman"/>
        </w:rPr>
        <w:t>Антикоррупционную</w:t>
      </w:r>
      <w:proofErr w:type="spellEnd"/>
      <w:r w:rsidRPr="0000517E">
        <w:rPr>
          <w:rFonts w:ascii="Times New Roman" w:hAnsi="Times New Roman" w:cs="Times New Roman"/>
        </w:rPr>
        <w:t xml:space="preserve"> политику ГКУЗ ЯО “Специализированный дом ребенка № 2”, утвержденную </w:t>
      </w:r>
      <w:r w:rsidRPr="00A146A2">
        <w:rPr>
          <w:rFonts w:ascii="Times New Roman" w:hAnsi="Times New Roman" w:cs="Times New Roman"/>
        </w:rPr>
        <w:t>Приказом Главного врача ГКУЗ ЯО “Специализированный дом ребенка № 2” от 15.07.2015 г. № 52/</w:t>
      </w:r>
      <w:r w:rsidRPr="006625BA">
        <w:rPr>
          <w:rFonts w:ascii="Times New Roman" w:hAnsi="Times New Roman" w:cs="Times New Roman"/>
        </w:rPr>
        <w:t>15</w:t>
      </w:r>
      <w:r w:rsidRPr="00A146A2">
        <w:rPr>
          <w:rFonts w:ascii="Times New Roman" w:hAnsi="Times New Roman" w:cs="Times New Roman"/>
        </w:rPr>
        <w:t>, следующих изменений</w:t>
      </w:r>
      <w:r w:rsidRPr="00A146A2">
        <w:rPr>
          <w:rFonts w:ascii="Times New Roman" w:hAnsi="Times New Roman" w:cs="Times New Roman"/>
          <w:u w:color="1800C0"/>
        </w:rPr>
        <w:t>:</w:t>
      </w:r>
    </w:p>
    <w:p w:rsidR="00FA22A5" w:rsidRPr="00A146A2" w:rsidRDefault="00FA22A5" w:rsidP="00FA22A5">
      <w:pPr>
        <w:widowControl w:val="0"/>
        <w:autoSpaceDE w:val="0"/>
        <w:autoSpaceDN w:val="0"/>
        <w:adjustRightInd w:val="0"/>
        <w:jc w:val="both"/>
        <w:rPr>
          <w:rFonts w:ascii="Times New Roman" w:hAnsi="Times New Roman" w:cs="Times New Roman"/>
          <w:u w:color="1800C0"/>
        </w:rPr>
      </w:pPr>
      <w:r w:rsidRPr="00A146A2">
        <w:rPr>
          <w:rFonts w:ascii="Times New Roman" w:hAnsi="Times New Roman" w:cs="Times New Roman"/>
          <w:u w:color="1800C0"/>
        </w:rPr>
        <w:t>1.1. В разделе 1 «Термины и определения» понятия «конфликт интересов» и «личная заинтересованность» привести в соответствие со статьей 10 Федерального закона от 25.12.2008 № 273-ФЗ «О противодействии коррупции», изложив их в следующей редакции:</w:t>
      </w:r>
    </w:p>
    <w:p w:rsidR="00FA22A5" w:rsidRPr="00A146A2" w:rsidRDefault="00FA22A5" w:rsidP="00FA22A5">
      <w:pPr>
        <w:widowControl w:val="0"/>
        <w:autoSpaceDE w:val="0"/>
        <w:autoSpaceDN w:val="0"/>
        <w:adjustRightInd w:val="0"/>
        <w:jc w:val="both"/>
        <w:rPr>
          <w:rFonts w:ascii="Times New Roman" w:hAnsi="Times New Roman" w:cs="Times New Roman"/>
          <w:u w:color="1800C0"/>
        </w:rPr>
      </w:pPr>
      <w:proofErr w:type="gramStart"/>
      <w:r w:rsidRPr="00A146A2">
        <w:rPr>
          <w:rFonts w:ascii="Times New Roman" w:hAnsi="Times New Roman" w:cs="Times New Roman"/>
          <w:u w:color="1800C0"/>
        </w:rPr>
        <w:t>«конфликт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объективное и беспристрастное исполнение им трудовых (должностных)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w:t>
      </w:r>
      <w:proofErr w:type="gramEnd"/>
      <w:r w:rsidRPr="00A146A2">
        <w:rPr>
          <w:rFonts w:ascii="Times New Roman" w:hAnsi="Times New Roman" w:cs="Times New Roman"/>
          <w:u w:color="1800C0"/>
        </w:rPr>
        <w:t xml:space="preserve"> репутации организации, работником (представителем) которой он является</w:t>
      </w:r>
      <w:proofErr w:type="gramStart"/>
      <w:r w:rsidRPr="00A146A2">
        <w:rPr>
          <w:rFonts w:ascii="Times New Roman" w:hAnsi="Times New Roman" w:cs="Times New Roman"/>
          <w:u w:color="1800C0"/>
        </w:rPr>
        <w:t>;»</w:t>
      </w:r>
      <w:proofErr w:type="gramEnd"/>
      <w:r w:rsidRPr="00A146A2">
        <w:rPr>
          <w:rFonts w:ascii="Times New Roman" w:hAnsi="Times New Roman" w:cs="Times New Roman"/>
          <w:u w:color="1800C0"/>
        </w:rPr>
        <w:t>;</w:t>
      </w:r>
    </w:p>
    <w:p w:rsidR="00FA22A5" w:rsidRPr="00A146A2" w:rsidRDefault="00FA22A5" w:rsidP="00FA22A5">
      <w:pPr>
        <w:widowControl w:val="0"/>
        <w:autoSpaceDE w:val="0"/>
        <w:autoSpaceDN w:val="0"/>
        <w:adjustRightInd w:val="0"/>
        <w:jc w:val="both"/>
        <w:rPr>
          <w:rFonts w:ascii="Times New Roman" w:hAnsi="Times New Roman" w:cs="Times New Roman"/>
          <w:u w:color="1800C0"/>
        </w:rPr>
      </w:pPr>
      <w:proofErr w:type="gramStart"/>
      <w:r w:rsidRPr="00A146A2">
        <w:rPr>
          <w:rFonts w:ascii="Times New Roman" w:hAnsi="Times New Roman" w:cs="Times New Roman"/>
          <w:u w:color="1800C0"/>
        </w:rPr>
        <w:t>«личная заинтересованность работника (представителя организации)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(представителем организации)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A146A2">
        <w:rPr>
          <w:rFonts w:ascii="Times New Roman" w:hAnsi="Times New Roman" w:cs="Times New Roman"/>
          <w:u w:color="1800C0"/>
        </w:rPr>
        <w:t>, с которыми работник (представитель организации) и (или) лица, состоящие с ним в близком родстве или свойстве, связаны имущественными, корпоративными или иными близкими отношениями</w:t>
      </w:r>
      <w:proofErr w:type="gramStart"/>
      <w:r w:rsidRPr="00A146A2">
        <w:rPr>
          <w:rFonts w:ascii="Times New Roman" w:hAnsi="Times New Roman" w:cs="Times New Roman"/>
          <w:u w:color="1800C0"/>
        </w:rPr>
        <w:t>;»</w:t>
      </w:r>
      <w:proofErr w:type="gramEnd"/>
      <w:r w:rsidRPr="00A146A2">
        <w:rPr>
          <w:rFonts w:ascii="Times New Roman" w:hAnsi="Times New Roman" w:cs="Times New Roman"/>
          <w:u w:color="1800C0"/>
        </w:rPr>
        <w:t>.</w:t>
      </w:r>
    </w:p>
    <w:p w:rsidR="00FA22A5" w:rsidRPr="0000517E" w:rsidRDefault="00FA22A5" w:rsidP="00FA22A5">
      <w:pPr>
        <w:pStyle w:val="a4"/>
        <w:widowControl w:val="0"/>
        <w:tabs>
          <w:tab w:val="left" w:pos="940"/>
          <w:tab w:val="left" w:pos="1440"/>
        </w:tabs>
        <w:autoSpaceDE w:val="0"/>
        <w:autoSpaceDN w:val="0"/>
        <w:adjustRightInd w:val="0"/>
        <w:ind w:left="0"/>
        <w:jc w:val="both"/>
        <w:rPr>
          <w:rFonts w:ascii="Times New Roman" w:hAnsi="Times New Roman"/>
          <w:u w:color="1800C0"/>
        </w:rPr>
      </w:pPr>
      <w:r w:rsidRPr="0000517E">
        <w:rPr>
          <w:rFonts w:ascii="Times New Roman" w:hAnsi="Times New Roman"/>
          <w:u w:color="1800C0"/>
        </w:rPr>
        <w:t xml:space="preserve">1.2.Положение о конфликте интересов, раздел «Порядок раскрытия  конфликта интересов» дополнить </w:t>
      </w:r>
      <w:proofErr w:type="spellStart"/>
      <w:r w:rsidRPr="0000517E">
        <w:rPr>
          <w:rFonts w:ascii="Times New Roman" w:hAnsi="Times New Roman"/>
          <w:u w:color="1800C0"/>
        </w:rPr>
        <w:t>абзацом</w:t>
      </w:r>
      <w:proofErr w:type="spellEnd"/>
      <w:r w:rsidRPr="0000517E">
        <w:rPr>
          <w:rFonts w:ascii="Times New Roman" w:hAnsi="Times New Roman"/>
          <w:u w:color="1800C0"/>
        </w:rPr>
        <w:t xml:space="preserve"> следующего содержания:</w:t>
      </w:r>
    </w:p>
    <w:p w:rsidR="00FA22A5" w:rsidRPr="00A146A2" w:rsidRDefault="00FA22A5" w:rsidP="00FA22A5">
      <w:pPr>
        <w:jc w:val="both"/>
        <w:rPr>
          <w:rFonts w:ascii="Times New Roman" w:hAnsi="Times New Roman" w:cs="Times New Roman"/>
          <w:u w:color="1800C0"/>
        </w:rPr>
      </w:pPr>
      <w:proofErr w:type="gramStart"/>
      <w:r w:rsidRPr="00A146A2">
        <w:rPr>
          <w:rFonts w:ascii="Times New Roman" w:hAnsi="Times New Roman" w:cs="Times New Roman"/>
          <w:u w:color="1800C0"/>
        </w:rPr>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w:t>
      </w:r>
      <w:proofErr w:type="gramEnd"/>
      <w:r w:rsidRPr="00A146A2">
        <w:rPr>
          <w:rFonts w:ascii="Times New Roman" w:hAnsi="Times New Roman" w:cs="Times New Roman"/>
          <w:u w:color="1800C0"/>
        </w:rPr>
        <w:t xml:space="preserve"> для обеспечения государственных и муниципальных нужд».</w:t>
      </w:r>
    </w:p>
    <w:p w:rsidR="00FA22A5" w:rsidRPr="00A146A2" w:rsidRDefault="00FA22A5" w:rsidP="00FA22A5">
      <w:pPr>
        <w:widowControl w:val="0"/>
        <w:autoSpaceDE w:val="0"/>
        <w:autoSpaceDN w:val="0"/>
        <w:adjustRightInd w:val="0"/>
        <w:jc w:val="both"/>
        <w:rPr>
          <w:rFonts w:ascii="Times New Roman" w:hAnsi="Times New Roman" w:cs="Times New Roman"/>
        </w:rPr>
      </w:pPr>
      <w:r w:rsidRPr="00A146A2">
        <w:rPr>
          <w:rFonts w:ascii="Times New Roman" w:hAnsi="Times New Roman" w:cs="Times New Roman"/>
          <w:u w:color="1800C0"/>
        </w:rPr>
        <w:lastRenderedPageBreak/>
        <w:t xml:space="preserve">2. </w:t>
      </w:r>
      <w:proofErr w:type="gramStart"/>
      <w:r w:rsidRPr="00A146A2">
        <w:rPr>
          <w:rFonts w:ascii="Times New Roman" w:hAnsi="Times New Roman" w:cs="Times New Roman"/>
        </w:rPr>
        <w:t>Ответственным</w:t>
      </w:r>
      <w:proofErr w:type="gramEnd"/>
      <w:r w:rsidRPr="00A146A2">
        <w:rPr>
          <w:rFonts w:ascii="Times New Roman" w:hAnsi="Times New Roman" w:cs="Times New Roman"/>
        </w:rPr>
        <w:t xml:space="preserve"> за внесение изменений в </w:t>
      </w:r>
      <w:proofErr w:type="spellStart"/>
      <w:r w:rsidRPr="00A146A2">
        <w:rPr>
          <w:rFonts w:ascii="Times New Roman" w:hAnsi="Times New Roman" w:cs="Times New Roman"/>
        </w:rPr>
        <w:t>Антикоррупционную</w:t>
      </w:r>
      <w:proofErr w:type="spellEnd"/>
      <w:r w:rsidRPr="00A146A2">
        <w:rPr>
          <w:rFonts w:ascii="Times New Roman" w:hAnsi="Times New Roman" w:cs="Times New Roman"/>
        </w:rPr>
        <w:t xml:space="preserve"> политику ГКУЗ ЯО «Специализированный дом ребенка № 2»</w:t>
      </w:r>
      <w:r w:rsidRPr="00A146A2">
        <w:rPr>
          <w:rFonts w:ascii="Times New Roman" w:hAnsi="Times New Roman" w:cs="Times New Roman"/>
          <w:color w:val="FB0007"/>
        </w:rPr>
        <w:t xml:space="preserve"> </w:t>
      </w:r>
      <w:r w:rsidRPr="00A146A2">
        <w:rPr>
          <w:rFonts w:ascii="Times New Roman" w:hAnsi="Times New Roman" w:cs="Times New Roman"/>
        </w:rPr>
        <w:t>назначить Ломакина В.В, юриста.</w:t>
      </w:r>
    </w:p>
    <w:p w:rsidR="00FA22A5" w:rsidRPr="00A146A2" w:rsidRDefault="00FA22A5" w:rsidP="00FA22A5">
      <w:pPr>
        <w:widowControl w:val="0"/>
        <w:autoSpaceDE w:val="0"/>
        <w:autoSpaceDN w:val="0"/>
        <w:adjustRightInd w:val="0"/>
        <w:jc w:val="both"/>
        <w:rPr>
          <w:rFonts w:ascii="Times New Roman" w:hAnsi="Times New Roman" w:cs="Times New Roman"/>
          <w:color w:val="262222"/>
        </w:rPr>
      </w:pPr>
      <w:r w:rsidRPr="00A146A2">
        <w:rPr>
          <w:rFonts w:ascii="Times New Roman" w:hAnsi="Times New Roman" w:cs="Times New Roman"/>
          <w:color w:val="262222"/>
        </w:rPr>
        <w:t xml:space="preserve">3.Утвердить </w:t>
      </w:r>
      <w:proofErr w:type="spellStart"/>
      <w:r w:rsidRPr="00A146A2">
        <w:rPr>
          <w:rFonts w:ascii="Times New Roman" w:hAnsi="Times New Roman" w:cs="Times New Roman"/>
        </w:rPr>
        <w:t>Антикоррупционную</w:t>
      </w:r>
      <w:proofErr w:type="spellEnd"/>
      <w:r w:rsidRPr="00A146A2">
        <w:rPr>
          <w:rFonts w:ascii="Times New Roman" w:hAnsi="Times New Roman" w:cs="Times New Roman"/>
        </w:rPr>
        <w:t xml:space="preserve"> политику ГКУЗ ЯО «Специализированный дом ребенка № 2» в новой редакции.</w:t>
      </w:r>
    </w:p>
    <w:p w:rsidR="00FA22A5" w:rsidRPr="00A146A2" w:rsidRDefault="00FA22A5" w:rsidP="00FA22A5">
      <w:pPr>
        <w:widowControl w:val="0"/>
        <w:autoSpaceDE w:val="0"/>
        <w:autoSpaceDN w:val="0"/>
        <w:adjustRightInd w:val="0"/>
        <w:jc w:val="both"/>
        <w:rPr>
          <w:rFonts w:ascii="Times New Roman" w:hAnsi="Times New Roman" w:cs="Times New Roman"/>
        </w:rPr>
      </w:pPr>
      <w:r>
        <w:rPr>
          <w:rFonts w:ascii="Times New Roman" w:hAnsi="Times New Roman" w:cs="Times New Roman"/>
          <w:color w:val="262222"/>
        </w:rPr>
        <w:t>4</w:t>
      </w:r>
      <w:r w:rsidRPr="00A146A2">
        <w:rPr>
          <w:rFonts w:ascii="Times New Roman" w:hAnsi="Times New Roman" w:cs="Times New Roman"/>
          <w:color w:val="262222"/>
        </w:rPr>
        <w:t>.</w:t>
      </w:r>
      <w:r w:rsidRPr="006625BA">
        <w:rPr>
          <w:rFonts w:ascii="Times New Roman" w:hAnsi="Times New Roman" w:cs="Times New Roman"/>
          <w:color w:val="262222"/>
          <w:lang w:val="en-US"/>
        </w:rPr>
        <w:t> </w:t>
      </w:r>
      <w:r w:rsidRPr="00A146A2">
        <w:rPr>
          <w:rFonts w:ascii="Times New Roman" w:hAnsi="Times New Roman" w:cs="Times New Roman"/>
        </w:rPr>
        <w:t>Руководителям структурных подразделений</w:t>
      </w:r>
      <w:r w:rsidRPr="00A146A2">
        <w:rPr>
          <w:rFonts w:ascii="Times New Roman" w:hAnsi="Times New Roman" w:cs="Times New Roman"/>
          <w:color w:val="FB0007"/>
        </w:rPr>
        <w:t xml:space="preserve"> </w:t>
      </w:r>
      <w:r w:rsidRPr="00A146A2">
        <w:rPr>
          <w:rFonts w:ascii="Times New Roman" w:hAnsi="Times New Roman" w:cs="Times New Roman"/>
        </w:rPr>
        <w:t>ГКУЗ ЯО «Специализированный дом ребенка № 2»</w:t>
      </w:r>
      <w:r w:rsidRPr="00A146A2">
        <w:rPr>
          <w:rFonts w:ascii="Times New Roman" w:hAnsi="Times New Roman" w:cs="Times New Roman"/>
          <w:color w:val="FB0007"/>
        </w:rPr>
        <w:t xml:space="preserve"> </w:t>
      </w:r>
      <w:r w:rsidRPr="00A146A2">
        <w:rPr>
          <w:rFonts w:ascii="Times New Roman" w:hAnsi="Times New Roman" w:cs="Times New Roman"/>
        </w:rPr>
        <w:t>в срок до 15.05.2016 г. ознакомить подчиненных работников</w:t>
      </w:r>
      <w:r w:rsidRPr="00A146A2">
        <w:rPr>
          <w:rFonts w:ascii="Times New Roman" w:hAnsi="Times New Roman" w:cs="Times New Roman"/>
          <w:color w:val="FB0007"/>
        </w:rPr>
        <w:t xml:space="preserve"> </w:t>
      </w:r>
      <w:r w:rsidRPr="00A146A2">
        <w:rPr>
          <w:rFonts w:ascii="Times New Roman" w:hAnsi="Times New Roman" w:cs="Times New Roman"/>
        </w:rPr>
        <w:t xml:space="preserve">с </w:t>
      </w:r>
      <w:proofErr w:type="spellStart"/>
      <w:r w:rsidRPr="00A146A2">
        <w:rPr>
          <w:rFonts w:ascii="Times New Roman" w:hAnsi="Times New Roman" w:cs="Times New Roman"/>
        </w:rPr>
        <w:t>Антикоррупционной</w:t>
      </w:r>
      <w:proofErr w:type="spellEnd"/>
      <w:r w:rsidRPr="00A146A2">
        <w:rPr>
          <w:rFonts w:ascii="Times New Roman" w:hAnsi="Times New Roman" w:cs="Times New Roman"/>
        </w:rPr>
        <w:t xml:space="preserve"> политикой.</w:t>
      </w:r>
    </w:p>
    <w:p w:rsidR="00FA22A5" w:rsidRPr="00A146A2" w:rsidRDefault="00FA22A5" w:rsidP="00FA22A5">
      <w:pPr>
        <w:widowControl w:val="0"/>
        <w:autoSpaceDE w:val="0"/>
        <w:autoSpaceDN w:val="0"/>
        <w:adjustRightInd w:val="0"/>
        <w:jc w:val="both"/>
        <w:rPr>
          <w:rFonts w:ascii="Times New Roman" w:hAnsi="Times New Roman" w:cs="Times New Roman"/>
        </w:rPr>
      </w:pPr>
      <w:r>
        <w:rPr>
          <w:rFonts w:ascii="Times New Roman" w:hAnsi="Times New Roman" w:cs="Times New Roman"/>
          <w:color w:val="00000A"/>
        </w:rPr>
        <w:t>5</w:t>
      </w:r>
      <w:r w:rsidRPr="00A146A2">
        <w:rPr>
          <w:rFonts w:ascii="Times New Roman" w:hAnsi="Times New Roman" w:cs="Times New Roman"/>
          <w:color w:val="00000A"/>
        </w:rPr>
        <w:t>.</w:t>
      </w:r>
      <w:r w:rsidRPr="006625BA">
        <w:rPr>
          <w:rFonts w:ascii="Times New Roman" w:hAnsi="Times New Roman" w:cs="Times New Roman"/>
          <w:color w:val="00000A"/>
          <w:lang w:val="en-US"/>
        </w:rPr>
        <w:t> </w:t>
      </w:r>
      <w:proofErr w:type="gramStart"/>
      <w:r w:rsidRPr="00A146A2">
        <w:rPr>
          <w:rFonts w:ascii="Times New Roman" w:hAnsi="Times New Roman" w:cs="Times New Roman"/>
          <w:color w:val="262222"/>
        </w:rPr>
        <w:t>Контроль за</w:t>
      </w:r>
      <w:proofErr w:type="gramEnd"/>
      <w:r w:rsidRPr="00A146A2">
        <w:rPr>
          <w:rFonts w:ascii="Times New Roman" w:hAnsi="Times New Roman" w:cs="Times New Roman"/>
          <w:color w:val="262222"/>
        </w:rPr>
        <w:t xml:space="preserve"> исполнением приказа оставляю за собой.</w:t>
      </w:r>
    </w:p>
    <w:p w:rsidR="00FA22A5" w:rsidRPr="00A146A2" w:rsidRDefault="00FA22A5" w:rsidP="00FA22A5">
      <w:pPr>
        <w:widowControl w:val="0"/>
        <w:autoSpaceDE w:val="0"/>
        <w:autoSpaceDN w:val="0"/>
        <w:adjustRightInd w:val="0"/>
        <w:jc w:val="both"/>
        <w:rPr>
          <w:rFonts w:ascii="Times New Roman" w:hAnsi="Times New Roman" w:cs="Times New Roman"/>
        </w:rPr>
      </w:pPr>
    </w:p>
    <w:p w:rsidR="00FA22A5" w:rsidRPr="00A146A2" w:rsidRDefault="00FA22A5" w:rsidP="00FA22A5">
      <w:pPr>
        <w:widowControl w:val="0"/>
        <w:autoSpaceDE w:val="0"/>
        <w:autoSpaceDN w:val="0"/>
        <w:adjustRightInd w:val="0"/>
        <w:jc w:val="both"/>
        <w:rPr>
          <w:rFonts w:ascii="Times New Roman" w:hAnsi="Times New Roman" w:cs="Times New Roman"/>
        </w:rPr>
      </w:pPr>
    </w:p>
    <w:p w:rsidR="00FA22A5" w:rsidRPr="00A146A2" w:rsidRDefault="00FA22A5" w:rsidP="00FA22A5">
      <w:pPr>
        <w:jc w:val="both"/>
        <w:rPr>
          <w:rFonts w:ascii="Times New Roman" w:hAnsi="Times New Roman" w:cs="Times New Roman"/>
        </w:rPr>
      </w:pPr>
      <w:r w:rsidRPr="00A146A2">
        <w:rPr>
          <w:rFonts w:ascii="Times New Roman" w:hAnsi="Times New Roman" w:cs="Times New Roman"/>
        </w:rPr>
        <w:t>Гл. врач ГКУЗ ЯО “Специализированный дом ребенка № 2”</w:t>
      </w:r>
    </w:p>
    <w:p w:rsidR="00FA22A5" w:rsidRPr="00A146A2" w:rsidRDefault="00FA22A5" w:rsidP="00FA22A5">
      <w:pPr>
        <w:jc w:val="both"/>
        <w:rPr>
          <w:rFonts w:ascii="Times New Roman" w:hAnsi="Times New Roman" w:cs="Times New Roman"/>
        </w:rPr>
      </w:pPr>
    </w:p>
    <w:p w:rsidR="00FA22A5" w:rsidRPr="00FA22A5" w:rsidRDefault="00FA22A5" w:rsidP="00FA22A5">
      <w:pPr>
        <w:jc w:val="both"/>
        <w:rPr>
          <w:rFonts w:ascii="Times New Roman" w:hAnsi="Times New Roman" w:cs="Times New Roman"/>
        </w:rPr>
      </w:pPr>
      <w:r w:rsidRPr="00FA22A5">
        <w:rPr>
          <w:rFonts w:ascii="Times New Roman" w:hAnsi="Times New Roman" w:cs="Times New Roman"/>
        </w:rPr>
        <w:t xml:space="preserve">______________  Л.П. </w:t>
      </w:r>
      <w:proofErr w:type="spellStart"/>
      <w:r w:rsidRPr="00FA22A5">
        <w:rPr>
          <w:rFonts w:ascii="Times New Roman" w:hAnsi="Times New Roman" w:cs="Times New Roman"/>
        </w:rPr>
        <w:t>Хрипина</w:t>
      </w:r>
      <w:proofErr w:type="spellEnd"/>
    </w:p>
    <w:p w:rsidR="00FA22A5" w:rsidRPr="00FA22A5" w:rsidRDefault="00FA22A5" w:rsidP="00FA22A5">
      <w:pPr>
        <w:jc w:val="both"/>
        <w:rPr>
          <w:rFonts w:ascii="Times New Roman" w:hAnsi="Times New Roman" w:cs="Times New Roman"/>
        </w:rPr>
      </w:pPr>
    </w:p>
    <w:p w:rsidR="00FA22A5" w:rsidRPr="00FA22A5" w:rsidRDefault="00FA22A5" w:rsidP="00FA22A5">
      <w:pPr>
        <w:jc w:val="both"/>
        <w:rPr>
          <w:rFonts w:ascii="Times New Roman" w:hAnsi="Times New Roman" w:cs="Times New Roman"/>
        </w:rPr>
      </w:pPr>
    </w:p>
    <w:p w:rsidR="00FA22A5" w:rsidRPr="00FA22A5" w:rsidRDefault="00FA22A5" w:rsidP="00FA22A5">
      <w:pPr>
        <w:jc w:val="both"/>
        <w:rPr>
          <w:rFonts w:ascii="Times New Roman" w:hAnsi="Times New Roman" w:cs="Times New Roman"/>
        </w:rPr>
      </w:pPr>
    </w:p>
    <w:p w:rsidR="00FA22A5" w:rsidRPr="00FA22A5" w:rsidRDefault="00FA22A5" w:rsidP="00FA22A5">
      <w:pPr>
        <w:jc w:val="both"/>
        <w:rPr>
          <w:rFonts w:ascii="Times New Roman" w:hAnsi="Times New Roman" w:cs="Times New Roman"/>
        </w:rPr>
      </w:pPr>
    </w:p>
    <w:p w:rsidR="00FA22A5" w:rsidRDefault="00FA22A5" w:rsidP="00FA22A5"/>
    <w:p w:rsidR="007C2867" w:rsidRDefault="007C2867"/>
    <w:sectPr w:rsidR="007C2867" w:rsidSect="00EF14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87B9F"/>
    <w:multiLevelType w:val="hybridMultilevel"/>
    <w:tmpl w:val="3C54BFE0"/>
    <w:lvl w:ilvl="0" w:tplc="4642B76C">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25D2"/>
    <w:rsid w:val="002A30A3"/>
    <w:rsid w:val="0030404F"/>
    <w:rsid w:val="00545EAF"/>
    <w:rsid w:val="005C5058"/>
    <w:rsid w:val="007228B1"/>
    <w:rsid w:val="007C2867"/>
    <w:rsid w:val="00831386"/>
    <w:rsid w:val="00AA25D2"/>
    <w:rsid w:val="00B51D57"/>
    <w:rsid w:val="00C071E1"/>
    <w:rsid w:val="00C854F3"/>
    <w:rsid w:val="00EF146D"/>
    <w:rsid w:val="00FA22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4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25D2"/>
    <w:pPr>
      <w:spacing w:after="0" w:line="240" w:lineRule="auto"/>
    </w:pPr>
  </w:style>
  <w:style w:type="paragraph" w:styleId="a4">
    <w:name w:val="List Paragraph"/>
    <w:basedOn w:val="a"/>
    <w:uiPriority w:val="34"/>
    <w:qFormat/>
    <w:rsid w:val="00FA22A5"/>
    <w:pPr>
      <w:spacing w:after="0" w:line="240" w:lineRule="auto"/>
      <w:ind w:left="720"/>
      <w:contextualSpacing/>
    </w:pPr>
    <w:rPr>
      <w:rFonts w:ascii="Calibri" w:eastAsia="Times New Roman" w:hAnsi="Calibri" w:cs="Times New Roman"/>
      <w:sz w:val="24"/>
      <w:szCs w:val="24"/>
    </w:rPr>
  </w:style>
</w:styles>
</file>

<file path=word/webSettings.xml><?xml version="1.0" encoding="utf-8"?>
<w:webSettings xmlns:r="http://schemas.openxmlformats.org/officeDocument/2006/relationships" xmlns:w="http://schemas.openxmlformats.org/wordprocessingml/2006/main">
  <w:divs>
    <w:div w:id="90187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3100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TENSOR_CORP</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TENSOR</dc:creator>
  <cp:keywords/>
  <dc:description/>
  <cp:lastModifiedBy>TENSOR</cp:lastModifiedBy>
  <cp:revision>2</cp:revision>
  <cp:lastPrinted>2016-04-28T10:58:00Z</cp:lastPrinted>
  <dcterms:created xsi:type="dcterms:W3CDTF">2016-07-15T07:33:00Z</dcterms:created>
  <dcterms:modified xsi:type="dcterms:W3CDTF">2016-07-15T07:33:00Z</dcterms:modified>
</cp:coreProperties>
</file>